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026C7E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026C7E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غذاء والصحة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8A567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8A567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D11932" w:rsidRDefault="00FD5BE1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</w:t>
            </w:r>
            <w:r w:rsidR="00D11932"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أطعمة مجموعة الطاقة </w:t>
            </w: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اطعمة مجموعة البناء </w:t>
            </w: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>يستنتج أهمية البروتينات</w:t>
            </w: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اطعمة مجموعة الوقاية </w:t>
            </w: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يستنتج اهمية مجموعة الوقاية للجسم </w:t>
            </w: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D11932" w:rsidRP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يستكشف اهمية الماء للجسم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 w:rsidR="008A5676"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026C7E" w:rsidRDefault="00026C7E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026C7E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م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ب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ح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026C7E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أجهزة جسم الانسان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052CB6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الهضمي ووظيفة كل جزء منها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الهضمي وصحة الجسم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الهضمي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الدوراني ووظيفة كل جزء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الدوري وصحة الجسم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الدوري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التنفسي ووظيفة كل جزء منها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التنفسي وصحة الجسم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التنفسي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البولي ووظيفة كل جزء منها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البولي وصحة الجسم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البولي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الجلد ووظيفة كل جزء منها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اجزاء الجلد وصحة الجسم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الجلد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الهيكلي والعضلي  ووظيفة كل جزء منها </w:t>
            </w:r>
          </w:p>
          <w:p w:rsidR="00D11932" w:rsidRPr="00D11932" w:rsidRDefault="00D11932" w:rsidP="00D11932">
            <w:pPr>
              <w:rPr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الهيكلي والعضلي  وصحة الجسم</w:t>
            </w:r>
          </w:p>
          <w:p w:rsidR="00E21791" w:rsidRPr="000374DC" w:rsidRDefault="00E21791" w:rsidP="00E21791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052C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8A567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026C7E" w:rsidRDefault="00026C7E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026C7E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م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ب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ح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026C7E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عن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8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D1193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المادة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E6466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18</w:t>
      </w:r>
      <w:r w:rsidR="00AE6466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3</w:t>
      </w:r>
      <w:r w:rsidR="00AE6466">
        <w:rPr>
          <w:rFonts w:hint="cs"/>
          <w:sz w:val="32"/>
          <w:szCs w:val="32"/>
          <w:rtl/>
          <w:lang w:bidi="ar-JO"/>
        </w:rPr>
        <w:t xml:space="preserve">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 w:rsidR="00AE6466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="008A56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="00957CB8"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8A567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57CB8" w:rsidRPr="00A07300" w:rsidTr="007B039D">
        <w:trPr>
          <w:trHeight w:val="1895"/>
        </w:trPr>
        <w:tc>
          <w:tcPr>
            <w:tcW w:w="5247" w:type="dxa"/>
          </w:tcPr>
          <w:p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</w:p>
          <w:p w:rsidR="00957CB8" w:rsidRPr="00957CB8" w:rsidRDefault="00957CB8" w:rsidP="00957CB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الخصائص الفيزيائية للمواد </w:t>
            </w:r>
          </w:p>
          <w:p w:rsidR="00957CB8" w:rsidRPr="00957CB8" w:rsidRDefault="00957CB8" w:rsidP="00957CB8">
            <w:pPr>
              <w:jc w:val="center"/>
              <w:rPr>
                <w:sz w:val="32"/>
                <w:szCs w:val="32"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مِثْلِ</w:t>
            </w:r>
            <w:r w:rsidRPr="00957CB8">
              <w:rPr>
                <w:sz w:val="32"/>
                <w:szCs w:val="32"/>
                <w:rtl/>
              </w:rPr>
              <w:t xml:space="preserve">: </w:t>
            </w:r>
            <w:r w:rsidRPr="00957CB8">
              <w:rPr>
                <w:rFonts w:hint="cs"/>
                <w:sz w:val="32"/>
                <w:szCs w:val="32"/>
                <w:rtl/>
              </w:rPr>
              <w:t>الْكُتْلَةِ،</w:t>
            </w:r>
          </w:p>
          <w:p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وَالْوَزْنِ،</w:t>
            </w:r>
            <w:r>
              <w:rPr>
                <w:sz w:val="32"/>
                <w:szCs w:val="32"/>
                <w:rtl/>
              </w:rPr>
              <w:br/>
            </w:r>
            <w:r w:rsidRPr="00957CB8">
              <w:rPr>
                <w:rFonts w:hint="cs"/>
                <w:sz w:val="32"/>
                <w:szCs w:val="32"/>
                <w:rtl/>
              </w:rPr>
              <w:t>وَالْكَثافَةِ</w:t>
            </w:r>
            <w:r>
              <w:rPr>
                <w:rFonts w:hint="cs"/>
                <w:sz w:val="32"/>
                <w:szCs w:val="32"/>
                <w:rtl/>
              </w:rPr>
              <w:t xml:space="preserve"> والطفو</w:t>
            </w:r>
          </w:p>
          <w:p w:rsidR="00957CB8" w:rsidRDefault="00957CB8" w:rsidP="00957CB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حالات المادة </w:t>
            </w:r>
          </w:p>
          <w:p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يذكر العوامل المؤثرة على التبخر و التكاثف</w:t>
            </w:r>
          </w:p>
          <w:p w:rsidR="00957CB8" w:rsidRDefault="00957CB8" w:rsidP="00957CB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957CB8" w:rsidRDefault="00957CB8" w:rsidP="00957CB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يضح تأثير الحرارة على المواد </w:t>
            </w:r>
            <w:r>
              <w:rPr>
                <w:color w:val="000000"/>
                <w:sz w:val="32"/>
                <w:szCs w:val="32"/>
                <w:rtl/>
              </w:rPr>
              <w:br/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تمدد او انكماش </w:t>
            </w:r>
          </w:p>
          <w:p w:rsidR="00E52917" w:rsidRPr="00E52917" w:rsidRDefault="00E52917" w:rsidP="00E52917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يستوعب المفاهيم التالية: الانصهار- التجمد </w:t>
            </w:r>
          </w:p>
          <w:p w:rsidR="00E52917" w:rsidRPr="00E52917" w:rsidRDefault="00E52917" w:rsidP="00E52917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 التمدد والتقلص</w:t>
            </w:r>
          </w:p>
          <w:p w:rsidR="00E52917" w:rsidRPr="00AE6466" w:rsidRDefault="00E52917" w:rsidP="00957CB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098" w:type="dxa"/>
          </w:tcPr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3D0BC4" w:rsidRDefault="00957CB8" w:rsidP="00957CB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957CB8" w:rsidRPr="003D0BC4" w:rsidRDefault="00957CB8" w:rsidP="00957CB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957CB8" w:rsidRPr="00AA31FC" w:rsidRDefault="00957CB8" w:rsidP="00957CB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957CB8" w:rsidRPr="00693BB8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957CB8" w:rsidRDefault="00957CB8" w:rsidP="00957CB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957CB8" w:rsidRPr="00263E3A" w:rsidRDefault="00957CB8" w:rsidP="00957CB8">
            <w:pPr>
              <w:rPr>
                <w:rtl/>
              </w:rPr>
            </w:pPr>
          </w:p>
          <w:p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957CB8" w:rsidRDefault="00957CB8" w:rsidP="00957CB8">
            <w:pPr>
              <w:jc w:val="center"/>
              <w:rPr>
                <w:rtl/>
              </w:rPr>
            </w:pPr>
          </w:p>
          <w:p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57CB8" w:rsidRDefault="00957CB8" w:rsidP="00957CB8">
            <w:pPr>
              <w:jc w:val="center"/>
              <w:rPr>
                <w:rtl/>
              </w:rPr>
            </w:pPr>
          </w:p>
          <w:p w:rsidR="00957CB8" w:rsidRPr="00BB03E6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57CB8" w:rsidRPr="005E5173" w:rsidRDefault="00957CB8" w:rsidP="00957CB8">
            <w:pPr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8A567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026C7E" w:rsidRDefault="00026C7E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7016E9" w:rsidRPr="005F471F" w:rsidRDefault="007016E9" w:rsidP="007016E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016E9" w:rsidRPr="00762ACE" w:rsidRDefault="00026C7E" w:rsidP="007016E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957CB8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016E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م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ب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ح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7016E9" w:rsidRPr="009D7037" w:rsidRDefault="00026C7E" w:rsidP="007016E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عن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957CB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الحركة والطاقة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7016E9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="007016E9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 w:rsidR="007016E9">
        <w:rPr>
          <w:rFonts w:hint="cs"/>
          <w:sz w:val="32"/>
          <w:szCs w:val="32"/>
          <w:rtl/>
          <w:lang w:bidi="ar-JO"/>
        </w:rPr>
        <w:t xml:space="preserve">  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 w:rsidR="007016E9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166"/>
        <w:gridCol w:w="1377"/>
        <w:gridCol w:w="1276"/>
        <w:gridCol w:w="1134"/>
        <w:gridCol w:w="1559"/>
        <w:gridCol w:w="2451"/>
      </w:tblGrid>
      <w:tr w:rsidR="007016E9" w:rsidRPr="00A07300" w:rsidTr="008A5676">
        <w:tc>
          <w:tcPr>
            <w:tcW w:w="5247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6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8A5676" w:rsidP="007016E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377" w:type="dxa"/>
            <w:vMerge w:val="restart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8A567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016E9" w:rsidRPr="00A07300" w:rsidTr="008A5676">
        <w:trPr>
          <w:trHeight w:val="795"/>
        </w:trPr>
        <w:tc>
          <w:tcPr>
            <w:tcW w:w="5247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6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7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16E9" w:rsidRPr="00A07300" w:rsidTr="008A5676">
        <w:trPr>
          <w:trHeight w:val="1895"/>
        </w:trPr>
        <w:tc>
          <w:tcPr>
            <w:tcW w:w="5247" w:type="dxa"/>
          </w:tcPr>
          <w:p w:rsidR="007016E9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يحدد عمليا موقع جسم بالنسبة  إلى جسم آخر</w:t>
            </w: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 الحركة</w:t>
            </w: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 السرعة و يذكر وحدة قياسها</w:t>
            </w: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يوضح المقصود بالسرعة الثابتة </w:t>
            </w: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يستخدم العلاقة الرياضية للسرعة في حل مسائل حسابية </w:t>
            </w:r>
          </w:p>
          <w:p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 اثر القوة في الجسم الساكن</w:t>
            </w:r>
          </w:p>
          <w:p w:rsid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 اثر القوة في الجسم المتحرك</w:t>
            </w:r>
            <w: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أنواع الطاقة الميكانيكية </w:t>
            </w:r>
            <w:r w:rsidR="00F772F3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( الطاقة الحركية / طاقة الوضع ) ويبين العوامل المؤثرة بكل منها </w:t>
            </w:r>
          </w:p>
          <w:p w:rsidR="00F772F3" w:rsidRDefault="00F772F3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على البندول </w:t>
            </w:r>
          </w:p>
          <w:p w:rsidR="00F772F3" w:rsidRPr="00E52917" w:rsidRDefault="00F772F3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Pr="00AE6466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166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3D0BC4" w:rsidRDefault="007016E9" w:rsidP="007016E9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7016E9" w:rsidRPr="003D0BC4" w:rsidRDefault="007016E9" w:rsidP="007016E9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77" w:type="dxa"/>
          </w:tcPr>
          <w:p w:rsidR="007016E9" w:rsidRPr="00AA31FC" w:rsidRDefault="007016E9" w:rsidP="007016E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7016E9" w:rsidRPr="00693BB8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7016E9" w:rsidRDefault="007016E9" w:rsidP="007016E9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7016E9" w:rsidRPr="00263E3A" w:rsidRDefault="007016E9" w:rsidP="007016E9">
            <w:pPr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BB03E6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7016E9" w:rsidRPr="005E5173" w:rsidRDefault="007016E9" w:rsidP="007016E9">
            <w:pPr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026C7E" w:rsidRDefault="00026C7E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26C7E" w:rsidRDefault="00026C7E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FD5BE1" w:rsidRPr="00762ACE" w:rsidRDefault="00026C7E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FD5BE1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م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ب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ح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FD5BE1" w:rsidRPr="00AE6466" w:rsidRDefault="00FD5BE1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10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F772F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أرض      </w:t>
      </w:r>
      <w:r w:rsidR="00026C7E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>
        <w:rPr>
          <w:rFonts w:hint="cs"/>
          <w:sz w:val="32"/>
          <w:szCs w:val="32"/>
          <w:rtl/>
          <w:lang w:bidi="ar-JO"/>
        </w:rPr>
        <w:t xml:space="preserve">   إلى  </w:t>
      </w:r>
      <w:r w:rsidR="00052CB6">
        <w:rPr>
          <w:rFonts w:hint="cs"/>
          <w:sz w:val="32"/>
          <w:szCs w:val="32"/>
          <w:rtl/>
          <w:lang w:bidi="ar-JO"/>
        </w:rPr>
        <w:t>15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:rsidTr="004A1FBA">
        <w:tc>
          <w:tcPr>
            <w:tcW w:w="5247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8A5676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8A567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:rsidTr="004A1FBA">
        <w:trPr>
          <w:trHeight w:val="795"/>
        </w:trPr>
        <w:tc>
          <w:tcPr>
            <w:tcW w:w="5247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:rsidTr="004A1FBA">
        <w:trPr>
          <w:trHeight w:val="1895"/>
        </w:trPr>
        <w:tc>
          <w:tcPr>
            <w:tcW w:w="5247" w:type="dxa"/>
          </w:tcPr>
          <w:p w:rsidR="00A62072" w:rsidRDefault="00A62072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طبقات الارض الرئيسية وتقسيماتها </w:t>
            </w:r>
          </w:p>
          <w:p w:rsid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اغلفة الأرض </w:t>
            </w:r>
          </w:p>
          <w:p w:rsidR="0018278B" w:rsidRP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حركة صفائح الغلاف الصخري </w:t>
            </w:r>
          </w:p>
          <w:p w:rsidR="00FD5BE1" w:rsidRDefault="0018278B" w:rsidP="0018278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278B">
              <w:rPr>
                <w:b/>
                <w:bCs/>
                <w:sz w:val="28"/>
                <w:szCs w:val="28"/>
                <w:rtl/>
                <w:lang w:bidi="ar-JO"/>
              </w:rPr>
              <w:t xml:space="preserve">يقارن بين طبقات الغلاف الجوي من حيث ارتفاعها عن سطح الأرض </w:t>
            </w:r>
          </w:p>
          <w:p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يميز بين عناصر الطقس المختلفة</w:t>
            </w:r>
          </w:p>
          <w:p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يحدد العلاقة بين درجة الحرارة و الارتفاع عن سطح الأرض</w:t>
            </w:r>
          </w:p>
          <w:p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يفسر وجود ضغط جوي </w:t>
            </w:r>
          </w:p>
          <w:p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يحدد العوامل التي يعتمد عليها الضغط الجوي </w:t>
            </w:r>
          </w:p>
          <w:p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يربط بين نشأة الرياح واختلاف الضغط من مكان لآخر </w:t>
            </w:r>
          </w:p>
          <w:p w:rsidR="0018278B" w:rsidRPr="00AE6466" w:rsidRDefault="0018278B" w:rsidP="0018278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t>- يقدر جهود العلماء في معرفة أحوال الطقس</w:t>
            </w:r>
          </w:p>
        </w:tc>
        <w:tc>
          <w:tcPr>
            <w:tcW w:w="2098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FD5BE1" w:rsidRPr="00263E3A" w:rsidRDefault="00FD5BE1" w:rsidP="004A1FBA">
            <w:pPr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8A567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026C7E" w:rsidRDefault="00026C7E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26C7E" w:rsidRDefault="00026C7E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8A5676" w:rsidRDefault="008A5676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غذاء والصحة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مجموعة الطاقة , مجموعة البناء </w:t>
            </w:r>
          </w:p>
          <w:p w:rsidR="00D01467" w:rsidRP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, مجموعة الوقاية , </w:t>
            </w:r>
          </w:p>
          <w:p w:rsid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الكربوهيدرات , البروتينات,</w:t>
            </w:r>
          </w:p>
          <w:p w:rsidR="00D01467" w:rsidRPr="00D01467" w:rsidRDefault="00D01467" w:rsidP="00D01467">
            <w:pPr>
              <w:rPr>
                <w:sz w:val="28"/>
                <w:szCs w:val="28"/>
                <w:rtl/>
              </w:rPr>
            </w:pPr>
          </w:p>
          <w:p w:rsid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الدهون , </w:t>
            </w:r>
          </w:p>
          <w:p w:rsidR="00D01467" w:rsidRP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الفيتامينات , </w:t>
            </w:r>
          </w:p>
          <w:p w:rsidR="00D01467" w:rsidRP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الأملاح المعدنية ,</w:t>
            </w:r>
          </w:p>
          <w:p w:rsidR="000C4276" w:rsidRPr="007543E3" w:rsidRDefault="000C4276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يدرك أهمية تناول غذاء متوازن يحتوي على جميع العناصر الأساسية  للحفاظ على سلامة الجسم وصحته 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تتبع عادات وممارسات صحية سليمة من أجل المحافظة على سلامة الجسم وصحته واستمراره في الحياة </w:t>
            </w:r>
          </w:p>
          <w:p w:rsidR="00685E63" w:rsidRPr="00685E63" w:rsidRDefault="00685E63" w:rsidP="00685E63">
            <w:pPr>
              <w:rPr>
                <w:sz w:val="28"/>
                <w:szCs w:val="28"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يدرك عظمة الخالق سبحانه في خلق الانسان</w:t>
            </w:r>
          </w:p>
          <w:p w:rsidR="00265A37" w:rsidRPr="00685E6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2310FB" w:rsidRDefault="000C4276" w:rsidP="000C4276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يحتوي الغذاء على مواد غذائية 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تساعد على النمو وتمد الجسم بالطاقة , وتقي من الأمراض 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حيث تعمل الكربوهيدرات والدهون على إمداد الجسم بالطاقة والبروتينات على النمو, 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والفيتامينات والأملاح على الوقاية من الأمراض 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0C4276" w:rsidRPr="005E5173" w:rsidRDefault="000C4276" w:rsidP="00685E6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026C7E" w:rsidRDefault="00026C7E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026C7E" w:rsidRDefault="00026C7E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علوم               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7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أجهزة جسم الانسان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3C45CC" w:rsidRDefault="00685E63" w:rsidP="00685E63">
            <w:pPr>
              <w:jc w:val="center"/>
              <w:rPr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الجهاز ,الجهاز الهضمي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, الجهاز الدوراني, الجهاز التنفسي,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الجلدي,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البولي,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الهيكلي,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العضلي, الشريان , الوريد , المفصل, الغضروف , الشهيق , الزفير , التدخين القسري , العضلات الهيكلية , العضلات الملساء , العضلات القلبية .</w:t>
            </w: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9B3C99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685E63">
              <w:rPr>
                <w:rFonts w:hint="cs"/>
                <w:sz w:val="28"/>
                <w:szCs w:val="28"/>
                <w:rtl/>
              </w:rPr>
              <w:t>الانسان بأحسن تقويم</w:t>
            </w: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9B3C9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</w:t>
            </w:r>
            <w:r w:rsidR="00685E63">
              <w:rPr>
                <w:rFonts w:hint="cs"/>
                <w:sz w:val="28"/>
                <w:szCs w:val="28"/>
                <w:rtl/>
              </w:rPr>
              <w:t xml:space="preserve">باكتشاف أجهزة الجسم و مشاكلها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3C45CC" w:rsidRDefault="003C45CC" w:rsidP="003C45CC">
            <w:pPr>
              <w:spacing w:line="360" w:lineRule="auto"/>
              <w:rPr>
                <w:rtl/>
              </w:rPr>
            </w:pP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685E63" w:rsidRPr="00685E63" w:rsidRDefault="00685E63" w:rsidP="00685E63">
            <w:pPr>
              <w:jc w:val="lowKashida"/>
              <w:rPr>
                <w:sz w:val="26"/>
                <w:szCs w:val="26"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يتكون جسم من أجهزة عدة تعمل معا لاستمرار بقائه منها الهضمي والدوراني </w:t>
            </w:r>
            <w:r>
              <w:rPr>
                <w:rFonts w:hint="cs"/>
                <w:sz w:val="26"/>
                <w:szCs w:val="26"/>
                <w:rtl/>
              </w:rPr>
              <w:t xml:space="preserve">والعظمي  والهيكلي </w:t>
            </w:r>
          </w:p>
          <w:p w:rsidR="00685E63" w:rsidRPr="00685E63" w:rsidRDefault="00685E63" w:rsidP="00685E63">
            <w:pPr>
              <w:jc w:val="lowKashida"/>
              <w:rPr>
                <w:sz w:val="26"/>
                <w:szCs w:val="26"/>
                <w:rtl/>
              </w:rPr>
            </w:pPr>
          </w:p>
          <w:p w:rsidR="00685E63" w:rsidRPr="00685E63" w:rsidRDefault="00685E63" w:rsidP="00685E63">
            <w:pPr>
              <w:jc w:val="lowKashida"/>
              <w:rPr>
                <w:sz w:val="26"/>
                <w:szCs w:val="26"/>
                <w:rtl/>
              </w:rPr>
            </w:pPr>
          </w:p>
          <w:p w:rsidR="00685E63" w:rsidRPr="00685E63" w:rsidRDefault="00685E63" w:rsidP="00685E63">
            <w:pPr>
              <w:jc w:val="lowKashida"/>
              <w:rPr>
                <w:sz w:val="26"/>
                <w:szCs w:val="26"/>
                <w:rtl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هنالك بعضا من المشكلات التي قد تصيب هذه الأجهزة , لذلك يجب الحفاظ على سلامة أجهزة الجسم المختلفة . </w:t>
            </w:r>
          </w:p>
          <w:p w:rsidR="009B3C99" w:rsidRPr="003C45CC" w:rsidRDefault="009B3C99" w:rsidP="009B3C99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026C7E" w:rsidRDefault="00026C7E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26C7E" w:rsidRDefault="00026C7E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26C7E" w:rsidRDefault="00026C7E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5A7DA2" w:rsidRPr="00BB03E6" w:rsidRDefault="005A7DA2" w:rsidP="00052CB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مادة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127211" w:rsidRPr="00662DD2" w:rsidRDefault="00662DD2" w:rsidP="0012721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درجة الحرارة , ميزان الحرارة,</w:t>
            </w: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الغليان, التجمد,الانصهار, التبخر , التكاثف,</w:t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 xml:space="preserve">التمدد </w:t>
            </w:r>
          </w:p>
          <w:p w:rsidR="00662DD2" w:rsidRPr="00662DD2" w:rsidRDefault="00662DD2" w:rsidP="0012721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>الانكماش</w:t>
            </w:r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</w:p>
          <w:p w:rsidR="005A7DA2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تقدير جهود العلماء في اكتشاف ال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>مادة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أنواعها و الاستفادة منها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5A7DA2" w:rsidRPr="00303562" w:rsidRDefault="005A7DA2" w:rsidP="00303562">
            <w:pPr>
              <w:spacing w:line="360" w:lineRule="auto"/>
            </w:pP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تتواجد المادة بحالات ثلاث وتتحول من شكل الى اخر</w:t>
            </w:r>
          </w:p>
          <w:p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الحرارة من العوامل المؤثرة في حالات المادة</w:t>
            </w:r>
          </w:p>
          <w:p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يغلي الماء عند درجة 100س</w:t>
            </w:r>
          </w:p>
          <w:p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ويتجمد عند 0 س</w:t>
            </w:r>
          </w:p>
          <w:p w:rsidR="00455A5B" w:rsidRPr="00662DD2" w:rsidRDefault="00662DD2" w:rsidP="007B039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hint="cs"/>
                <w:b/>
                <w:bCs/>
                <w:sz w:val="28"/>
                <w:szCs w:val="28"/>
                <w:rtl/>
              </w:rPr>
              <w:t>- تتمدد المواد بالحرارة وتنكمش عند تبريدها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026C7E" w:rsidRDefault="00026C7E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26C7E" w:rsidRDefault="00026C7E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26C7E" w:rsidRDefault="00026C7E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7016E9" w:rsidRPr="00BB03E6" w:rsidRDefault="007016E9" w:rsidP="007016E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7016E9" w:rsidRDefault="007016E9" w:rsidP="007016E9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حركة و  الطاقة</w:t>
      </w:r>
    </w:p>
    <w:p w:rsidR="007016E9" w:rsidRPr="00E558B8" w:rsidRDefault="007016E9" w:rsidP="007016E9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7016E9" w:rsidRPr="00A07300" w:rsidTr="007016E9">
        <w:tc>
          <w:tcPr>
            <w:tcW w:w="243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016E9" w:rsidRPr="00A07300" w:rsidTr="007016E9">
        <w:trPr>
          <w:trHeight w:val="7290"/>
        </w:trPr>
        <w:tc>
          <w:tcPr>
            <w:tcW w:w="2436" w:type="dxa"/>
          </w:tcPr>
          <w:p w:rsidR="007016E9" w:rsidRDefault="00662DD2" w:rsidP="00662D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</w:t>
            </w:r>
          </w:p>
          <w:p w:rsidR="00662DD2" w:rsidRDefault="00662DD2" w:rsidP="00662DD2">
            <w:pPr>
              <w:jc w:val="center"/>
              <w:rPr>
                <w:sz w:val="28"/>
                <w:szCs w:val="28"/>
                <w:rtl/>
              </w:rPr>
            </w:pPr>
          </w:p>
          <w:p w:rsidR="00662DD2" w:rsidRDefault="00662DD2" w:rsidP="00662D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الثابتة</w:t>
            </w:r>
          </w:p>
          <w:p w:rsidR="00662DD2" w:rsidRDefault="00662DD2" w:rsidP="00662DD2">
            <w:pPr>
              <w:jc w:val="center"/>
              <w:rPr>
                <w:sz w:val="28"/>
                <w:szCs w:val="28"/>
                <w:rtl/>
              </w:rPr>
            </w:pPr>
          </w:p>
          <w:p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الحركية</w:t>
            </w:r>
          </w:p>
          <w:p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طاقة الوضع</w:t>
            </w:r>
          </w:p>
          <w:p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662DD2" w:rsidRP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الميكانيكية</w:t>
            </w:r>
          </w:p>
        </w:tc>
        <w:tc>
          <w:tcPr>
            <w:tcW w:w="2250" w:type="dxa"/>
          </w:tcPr>
          <w:p w:rsidR="007016E9" w:rsidRPr="005E5173" w:rsidRDefault="007016E9" w:rsidP="007016E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Default="007016E9" w:rsidP="00662DD2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عند التعامل مع </w:t>
            </w:r>
            <w:r w:rsidR="00662DD2">
              <w:rPr>
                <w:rFonts w:hint="cs"/>
                <w:rtl/>
                <w:lang w:bidi="ar-JO"/>
              </w:rPr>
              <w:t>الطاقه بانواعها</w:t>
            </w:r>
          </w:p>
          <w:p w:rsidR="007016E9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4952A9" w:rsidRDefault="007016E9" w:rsidP="007016E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016E9" w:rsidRPr="005E5173" w:rsidRDefault="007016E9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016E9" w:rsidRPr="00387782" w:rsidRDefault="007016E9" w:rsidP="007016E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5A7DA2" w:rsidRDefault="007016E9" w:rsidP="007016E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016E9" w:rsidRPr="004C4887" w:rsidRDefault="007016E9" w:rsidP="007016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7016E9" w:rsidRPr="005E5173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السرعة = المسافة / الزمن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تعتمد الطاقة الحركية لجسم على كتلته وسرعته </w:t>
            </w:r>
          </w:p>
          <w:p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تَكْتَسِبُ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الْأجْسامُ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طاقة الوضع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بِسَبَبِ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وُجودِها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في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مَجالِ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الْجاذِبِيَّةِ</w:t>
            </w:r>
            <w:r w:rsidR="008A567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الْأرْضِيَّة</w:t>
            </w:r>
          </w:p>
          <w:p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B1EC6" w:rsidRPr="00DB1EC6" w:rsidRDefault="00DB1EC6" w:rsidP="008A567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قَدْ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تَتَحَوَّلُ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طاقَةُ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الْوَضْعِ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طاقَةٍ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حَرَكِيَّةٍ،مِثْلَما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الطّاقَةُ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الْحَرَكِيَّةُ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طاقَةِ</w:t>
            </w:r>
            <w:r w:rsidR="008A56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وَضْعٍ</w:t>
            </w:r>
            <w:r w:rsidRPr="00DB1EC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026C7E" w:rsidRDefault="00026C7E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026C7E" w:rsidRDefault="00026C7E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026C7E" w:rsidRDefault="00026C7E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55A5B" w:rsidRPr="00BB03E6" w:rsidRDefault="00685E63" w:rsidP="00685E63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الأرض 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455A5B" w:rsidRPr="00A07300" w:rsidTr="004A1FBA">
        <w:tc>
          <w:tcPr>
            <w:tcW w:w="1806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:rsidTr="004A1FBA">
        <w:trPr>
          <w:trHeight w:val="7290"/>
        </w:trPr>
        <w:tc>
          <w:tcPr>
            <w:tcW w:w="1806" w:type="dxa"/>
          </w:tcPr>
          <w:p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28"/>
                <w:szCs w:val="30"/>
                <w:lang w:eastAsia="en-US"/>
              </w:rPr>
            </w:pP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الْقِشْرةُ الْ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 w:bidi="ar-JO"/>
              </w:rPr>
              <w:t>أ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رْضِيَّةُ</w:t>
            </w:r>
          </w:p>
          <w:p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السِّتارُ</w:t>
            </w:r>
          </w:p>
          <w:p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اللُّبُّ</w:t>
            </w:r>
          </w:p>
          <w:p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/>
                <w:sz w:val="32"/>
                <w:szCs w:val="32"/>
                <w:rtl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الْمائِيُّ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الصَّخْرِيُّ</w:t>
            </w:r>
          </w:p>
          <w:p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الَ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 w:bidi="ar-JO"/>
              </w:rPr>
              <w:t>ج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وِّيُّ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="0008745C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الحَيَوِيُّ</w:t>
            </w:r>
          </w:p>
          <w:p w:rsidR="00455A5B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الصَّفائِحُ</w:t>
            </w:r>
          </w:p>
          <w:p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التروبوسفير </w:t>
            </w:r>
          </w:p>
          <w:p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الرياح </w:t>
            </w:r>
          </w:p>
          <w:p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الطقس</w:t>
            </w:r>
          </w:p>
          <w:p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الرطوبة</w:t>
            </w:r>
          </w:p>
          <w:p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الضغط الجوي</w:t>
            </w:r>
          </w:p>
          <w:p w:rsidR="00DB1EC6" w:rsidRP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خريطة الطقس</w:t>
            </w:r>
          </w:p>
        </w:tc>
        <w:tc>
          <w:tcPr>
            <w:tcW w:w="2880" w:type="dxa"/>
          </w:tcPr>
          <w:p w:rsidR="00455A5B" w:rsidRPr="003C45CC" w:rsidRDefault="00455A5B" w:rsidP="004A1FBA">
            <w:pPr>
              <w:rPr>
                <w:rtl/>
              </w:rPr>
            </w:pP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 xml:space="preserve">الأرض </w:t>
            </w: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</w:p>
          <w:p w:rsidR="00455A5B" w:rsidRDefault="00812DCD" w:rsidP="00812DCD">
            <w:pPr>
              <w:rPr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 xml:space="preserve"> طبقات الأرض و الغلاف الجوي </w:t>
            </w:r>
            <w:r w:rsidR="00685E63">
              <w:rPr>
                <w:rtl/>
                <w:lang w:bidi="ar-JO"/>
              </w:rPr>
              <w:br/>
            </w:r>
          </w:p>
          <w:p w:rsidR="00685E63" w:rsidRPr="00685E63" w:rsidRDefault="00685E63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85E63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تقدير جهد دائرة الأرصاد الجوية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455A5B" w:rsidRPr="003C45CC" w:rsidRDefault="00C523F3" w:rsidP="00C523F3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AA34A7" w:rsidRPr="00AA34A7" w:rsidRDefault="00AA34A7" w:rsidP="00AA34A7">
            <w:pPr>
              <w:jc w:val="lowKashida"/>
              <w:rPr>
                <w:b/>
                <w:bCs/>
              </w:rPr>
            </w:pPr>
          </w:p>
          <w:p w:rsidR="00AA34A7" w:rsidRPr="00AA34A7" w:rsidRDefault="00AA34A7" w:rsidP="00AA34A7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>تقسم طبقات الغلاف الجوي الى : (التروبوسفير,الستراتوسفير,الميزوسفير, الميزوسفير )</w:t>
            </w:r>
          </w:p>
          <w:p w:rsidR="00AA34A7" w:rsidRPr="00AA34A7" w:rsidRDefault="00AA34A7" w:rsidP="00AA34A7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A34A7" w:rsidRPr="00AA34A7" w:rsidRDefault="00AA34A7" w:rsidP="00AA34A7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من اهم عناصر الطقس : (درجة الحرارة, الضغط الجوي , الرياح) </w:t>
            </w:r>
          </w:p>
          <w:p w:rsidR="00AA34A7" w:rsidRPr="00AA34A7" w:rsidRDefault="00AA34A7" w:rsidP="00AA34A7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>يعتمد الضغط الجوي على : (الارتفاع و الانخفاض عن سطح البحر , الحرارة)</w:t>
            </w:r>
          </w:p>
          <w:p w:rsidR="00AA34A7" w:rsidRPr="00AA34A7" w:rsidRDefault="00AA34A7" w:rsidP="00AA34A7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تنشأ الرياح بسبب اختلاف قيم الضغط الجوي من مكان لآخر </w:t>
            </w:r>
          </w:p>
          <w:p w:rsidR="00C523F3" w:rsidRPr="003C45CC" w:rsidRDefault="00AA34A7" w:rsidP="00AA34A7">
            <w:pPr>
              <w:jc w:val="lowKashida"/>
              <w:rPr>
                <w:rtl/>
                <w:lang w:bidi="ar-JO"/>
              </w:rPr>
            </w:pPr>
            <w:r w:rsidRPr="00AA34A7">
              <w:rPr>
                <w:b/>
                <w:bCs/>
                <w:rtl/>
                <w:lang w:bidi="ar-JO"/>
              </w:rPr>
              <w:t>تستخدم عدة اجهزة مثل جهاز الانيموميتر وجهاز السهم الدوار</w:t>
            </w:r>
          </w:p>
        </w:tc>
        <w:tc>
          <w:tcPr>
            <w:tcW w:w="252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455A5B" w:rsidRPr="0067250C" w:rsidRDefault="00455A5B" w:rsidP="00685E63">
      <w:pPr>
        <w:rPr>
          <w:b/>
          <w:bCs/>
          <w:sz w:val="36"/>
          <w:szCs w:val="36"/>
          <w:rtl/>
        </w:rPr>
      </w:pPr>
    </w:p>
    <w:sectPr w:rsidR="00455A5B" w:rsidRPr="0067250C" w:rsidSect="00B308F2">
      <w:headerReference w:type="even" r:id="rId7"/>
      <w:headerReference w:type="default" r:id="rId8"/>
      <w:headerReference w:type="first" r:id="rId9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87" w:rsidRDefault="00E66487">
      <w:r>
        <w:separator/>
      </w:r>
    </w:p>
  </w:endnote>
  <w:endnote w:type="continuationSeparator" w:id="1">
    <w:p w:rsidR="00E66487" w:rsidRDefault="00E6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87" w:rsidRDefault="00E66487">
      <w:r>
        <w:separator/>
      </w:r>
    </w:p>
  </w:footnote>
  <w:footnote w:type="continuationSeparator" w:id="1">
    <w:p w:rsidR="00E66487" w:rsidRDefault="00E66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D119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D119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D119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0E98"/>
    <w:rsid w:val="00026C7E"/>
    <w:rsid w:val="00033D9C"/>
    <w:rsid w:val="000374DC"/>
    <w:rsid w:val="00040E22"/>
    <w:rsid w:val="00052CB6"/>
    <w:rsid w:val="00052DB3"/>
    <w:rsid w:val="000604E5"/>
    <w:rsid w:val="000714BD"/>
    <w:rsid w:val="0008745C"/>
    <w:rsid w:val="00091526"/>
    <w:rsid w:val="000A00CD"/>
    <w:rsid w:val="000A474C"/>
    <w:rsid w:val="000A64C0"/>
    <w:rsid w:val="000A70A9"/>
    <w:rsid w:val="000A7AA6"/>
    <w:rsid w:val="000B3DB1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278B"/>
    <w:rsid w:val="00184F8D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2F7307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62DD2"/>
    <w:rsid w:val="006713D5"/>
    <w:rsid w:val="00684F12"/>
    <w:rsid w:val="00685E63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16E9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1CB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811E21"/>
    <w:rsid w:val="00812DCD"/>
    <w:rsid w:val="00817D74"/>
    <w:rsid w:val="00823FF4"/>
    <w:rsid w:val="008262EB"/>
    <w:rsid w:val="00843E2A"/>
    <w:rsid w:val="00846289"/>
    <w:rsid w:val="008477B2"/>
    <w:rsid w:val="008669DE"/>
    <w:rsid w:val="0088468E"/>
    <w:rsid w:val="00894C91"/>
    <w:rsid w:val="00895A68"/>
    <w:rsid w:val="008A5676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57CB8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A34A7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E7319"/>
    <w:rsid w:val="00BF79BD"/>
    <w:rsid w:val="00C10938"/>
    <w:rsid w:val="00C2249A"/>
    <w:rsid w:val="00C31286"/>
    <w:rsid w:val="00C35D29"/>
    <w:rsid w:val="00C40276"/>
    <w:rsid w:val="00C523F3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1467"/>
    <w:rsid w:val="00D04537"/>
    <w:rsid w:val="00D11932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B1EC6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2917"/>
    <w:rsid w:val="00E558B8"/>
    <w:rsid w:val="00E5774D"/>
    <w:rsid w:val="00E647D9"/>
    <w:rsid w:val="00E654E4"/>
    <w:rsid w:val="00E66487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772F3"/>
    <w:rsid w:val="00F823BE"/>
    <w:rsid w:val="00F8404D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user</cp:lastModifiedBy>
  <cp:revision>5</cp:revision>
  <cp:lastPrinted>2010-02-08T09:52:00Z</cp:lastPrinted>
  <dcterms:created xsi:type="dcterms:W3CDTF">2021-01-10T06:29:00Z</dcterms:created>
  <dcterms:modified xsi:type="dcterms:W3CDTF">2021-01-10T06:53:00Z</dcterms:modified>
</cp:coreProperties>
</file>