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370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15"/>
        <w:gridCol w:w="1363"/>
        <w:gridCol w:w="1059"/>
        <w:gridCol w:w="600"/>
        <w:gridCol w:w="1019"/>
        <w:gridCol w:w="1107"/>
        <w:gridCol w:w="59"/>
        <w:gridCol w:w="596"/>
        <w:gridCol w:w="671"/>
        <w:gridCol w:w="1046"/>
        <w:gridCol w:w="634"/>
        <w:gridCol w:w="1327"/>
        <w:gridCol w:w="1049"/>
        <w:gridCol w:w="1135"/>
        <w:gridCol w:w="1120"/>
      </w:tblGrid>
      <w:tr w:rsidR="00562D77" w:rsidRPr="00C92C98" w:rsidTr="007C1B61">
        <w:trPr>
          <w:trHeight w:val="300"/>
        </w:trPr>
        <w:tc>
          <w:tcPr>
            <w:tcW w:w="12580" w:type="dxa"/>
            <w:gridSpan w:val="14"/>
            <w:noWrap/>
            <w:hideMark/>
          </w:tcPr>
          <w:p w:rsidR="00562D77" w:rsidRPr="00562D77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2D7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 xml:space="preserve">جدول مواصفات </w:t>
            </w:r>
            <w:r w:rsidRPr="00562D77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 لمادة اللغة العربية </w:t>
            </w:r>
            <w:r w:rsidRPr="00562D7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 xml:space="preserve">للصف </w:t>
            </w:r>
            <w:r w:rsidRPr="00562D77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العاشر 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12580" w:type="dxa"/>
            <w:gridSpan w:val="14"/>
            <w:noWrap/>
            <w:hideMark/>
          </w:tcPr>
          <w:p w:rsidR="00562D77" w:rsidRPr="00C92C98" w:rsidRDefault="00562D77" w:rsidP="001C79BD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92C9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للعام الدراسي </w:t>
            </w:r>
            <w:r w:rsidRPr="00C92C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:202</w:t>
            </w:r>
            <w:r w:rsidR="001C79BD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C92C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-202</w:t>
            </w:r>
            <w:r w:rsidR="001C79BD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12580" w:type="dxa"/>
            <w:gridSpan w:val="14"/>
            <w:noWrap/>
            <w:hideMark/>
          </w:tcPr>
          <w:p w:rsidR="00562D77" w:rsidRPr="00C92C98" w:rsidRDefault="00562D77" w:rsidP="00341D8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92C9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امتحان نهائي الفصل الدراسي </w:t>
            </w:r>
            <w:r w:rsidR="00341D87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الثاني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1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562D77" w:rsidRPr="007C1B61" w:rsidRDefault="00562D77" w:rsidP="00C06B79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المدرسة </w:t>
            </w:r>
            <w:r w:rsidRPr="007C1B6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363" w:type="dxa"/>
            <w:noWrap/>
            <w:hideMark/>
          </w:tcPr>
          <w:p w:rsidR="00562D77" w:rsidRPr="007C1B61" w:rsidRDefault="001C79BD" w:rsidP="001C79B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  <w:lang w:bidi="ar-JO"/>
              </w:rPr>
            </w:pPr>
            <w:r w:rsidRPr="007C1B61">
              <w:rPr>
                <w:rFonts w:ascii="Calibri" w:eastAsia="Times New Roman" w:hAnsi="Calibri" w:hint="cs"/>
                <w:b/>
                <w:bCs/>
                <w:color w:val="000000"/>
                <w:rtl/>
                <w:lang w:bidi="ar-JO"/>
              </w:rPr>
              <w:t>علي رضا الركابي</w:t>
            </w:r>
          </w:p>
        </w:tc>
        <w:tc>
          <w:tcPr>
            <w:tcW w:w="1059" w:type="dxa"/>
            <w:noWrap/>
            <w:hideMark/>
          </w:tcPr>
          <w:p w:rsidR="00562D77" w:rsidRPr="007C1B61" w:rsidRDefault="00562D77" w:rsidP="00C06B7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19" w:type="dxa"/>
            <w:gridSpan w:val="2"/>
            <w:noWrap/>
            <w:hideMark/>
          </w:tcPr>
          <w:p w:rsidR="00562D77" w:rsidRPr="007C1B61" w:rsidRDefault="00562D77" w:rsidP="001C79BD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الصف </w:t>
            </w:r>
            <w:r w:rsidRPr="007C1B6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: </w:t>
            </w: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</w:t>
            </w:r>
            <w:r w:rsidR="001C79BD" w:rsidRPr="007C1B61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عاشر</w:t>
            </w: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166" w:type="dxa"/>
            <w:gridSpan w:val="2"/>
            <w:noWrap/>
            <w:hideMark/>
          </w:tcPr>
          <w:p w:rsidR="00562D77" w:rsidRPr="007C1B61" w:rsidRDefault="00562D77" w:rsidP="00C06B79">
            <w:pPr>
              <w:bidi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المبحث</w:t>
            </w:r>
            <w:r w:rsidRPr="007C1B6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:</w:t>
            </w:r>
            <w:r w:rsidR="001C79BD" w:rsidRPr="007C1B61">
              <w:rPr>
                <w:rFonts w:ascii="Calibri" w:eastAsia="Times New Roman" w:hAnsi="Calibri" w:cs="Arial" w:hint="cs"/>
                <w:b/>
                <w:bCs/>
                <w:color w:val="000000"/>
                <w:rtl/>
              </w:rPr>
              <w:t>اللغة العربية</w:t>
            </w:r>
          </w:p>
        </w:tc>
        <w:tc>
          <w:tcPr>
            <w:tcW w:w="596" w:type="dxa"/>
            <w:noWrap/>
            <w:hideMark/>
          </w:tcPr>
          <w:p w:rsidR="00562D77" w:rsidRPr="007C1B61" w:rsidRDefault="00562D77" w:rsidP="00C06B7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71" w:type="dxa"/>
            <w:noWrap/>
            <w:hideMark/>
          </w:tcPr>
          <w:p w:rsidR="00562D77" w:rsidRPr="007C1B61" w:rsidRDefault="00562D77" w:rsidP="00C06B7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562D77" w:rsidRPr="007C1B61" w:rsidRDefault="00562D77" w:rsidP="00C06B7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61" w:type="dxa"/>
            <w:gridSpan w:val="2"/>
            <w:noWrap/>
            <w:hideMark/>
          </w:tcPr>
          <w:p w:rsidR="00562D77" w:rsidRPr="007C1B61" w:rsidRDefault="00562D77" w:rsidP="00C06B79">
            <w:pPr>
              <w:bidi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معلم المبحث </w:t>
            </w:r>
            <w:r w:rsidRPr="007C1B61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:</w:t>
            </w:r>
            <w:r w:rsidR="001C79BD" w:rsidRPr="007C1B61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 xml:space="preserve"> </w:t>
            </w:r>
            <w:r w:rsidR="001C79BD" w:rsidRPr="007C1B61">
              <w:rPr>
                <w:rFonts w:ascii="Calibri" w:eastAsia="Times New Roman" w:hAnsi="Calibri" w:cs="Arial" w:hint="cs"/>
                <w:b/>
                <w:bCs/>
                <w:color w:val="000000"/>
                <w:rtl/>
              </w:rPr>
              <w:t>عبد الله البنا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15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1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945"/>
        </w:trPr>
        <w:tc>
          <w:tcPr>
            <w:tcW w:w="915" w:type="dxa"/>
            <w:vMerge w:val="restart"/>
            <w:noWrap/>
            <w:textDirection w:val="btLr"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رقم الوحدة </w:t>
            </w:r>
          </w:p>
        </w:tc>
        <w:tc>
          <w:tcPr>
            <w:tcW w:w="1363" w:type="dxa"/>
            <w:vMerge w:val="restart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اسم الوحدة</w:t>
            </w:r>
          </w:p>
        </w:tc>
        <w:tc>
          <w:tcPr>
            <w:tcW w:w="1059" w:type="dxa"/>
            <w:vMerge w:val="restart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وزن الوحدة </w:t>
            </w:r>
          </w:p>
        </w:tc>
        <w:tc>
          <w:tcPr>
            <w:tcW w:w="600" w:type="dxa"/>
            <w:vMerge w:val="restart"/>
            <w:noWrap/>
            <w:textDirection w:val="btLr"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المعرفة والفهم </w:t>
            </w:r>
          </w:p>
        </w:tc>
        <w:tc>
          <w:tcPr>
            <w:tcW w:w="1019" w:type="dxa"/>
            <w:vMerge w:val="restart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قدرات عليا </w:t>
            </w:r>
          </w:p>
        </w:tc>
        <w:tc>
          <w:tcPr>
            <w:tcW w:w="3479" w:type="dxa"/>
            <w:gridSpan w:val="5"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المعرفة والفهم </w:t>
            </w:r>
          </w:p>
        </w:tc>
        <w:tc>
          <w:tcPr>
            <w:tcW w:w="3010" w:type="dxa"/>
            <w:gridSpan w:val="3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قدرات عقلية عليا</w:t>
            </w:r>
          </w:p>
        </w:tc>
        <w:tc>
          <w:tcPr>
            <w:tcW w:w="1135" w:type="dxa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المجموع </w:t>
            </w:r>
          </w:p>
        </w:tc>
        <w:tc>
          <w:tcPr>
            <w:tcW w:w="1120" w:type="dxa"/>
            <w:noWrap/>
            <w:hideMark/>
          </w:tcPr>
          <w:p w:rsidR="00562D77" w:rsidRPr="00153D96" w:rsidRDefault="00562D77" w:rsidP="00C06B7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62D77" w:rsidRPr="00C92C98" w:rsidTr="007C1B61">
        <w:trPr>
          <w:trHeight w:val="435"/>
        </w:trPr>
        <w:tc>
          <w:tcPr>
            <w:tcW w:w="915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rtl/>
              </w:rPr>
              <w:t>تذكر</w:t>
            </w:r>
          </w:p>
        </w:tc>
        <w:tc>
          <w:tcPr>
            <w:tcW w:w="655" w:type="dxa"/>
            <w:gridSpan w:val="2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rtl/>
              </w:rPr>
              <w:t xml:space="preserve">مقارنة </w:t>
            </w:r>
          </w:p>
        </w:tc>
        <w:tc>
          <w:tcPr>
            <w:tcW w:w="671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rtl/>
              </w:rPr>
              <w:t>وصف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rtl/>
              </w:rPr>
              <w:t xml:space="preserve">إعطاء أمثلة </w:t>
            </w:r>
          </w:p>
        </w:tc>
        <w:tc>
          <w:tcPr>
            <w:tcW w:w="634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rtl/>
              </w:rPr>
              <w:t>تطبيق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rtl/>
              </w:rPr>
              <w:t xml:space="preserve">حل المشكلات 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rtl/>
              </w:rPr>
              <w:t xml:space="preserve">إصدار حكم 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C98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 xml:space="preserve">علامة الوحدة 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3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الفهم والتحليل </w:t>
            </w:r>
          </w:p>
        </w:tc>
        <w:tc>
          <w:tcPr>
            <w:tcW w:w="105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25%</w:t>
            </w:r>
          </w:p>
        </w:tc>
        <w:tc>
          <w:tcPr>
            <w:tcW w:w="600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20%</w:t>
            </w:r>
          </w:p>
        </w:tc>
        <w:tc>
          <w:tcPr>
            <w:tcW w:w="101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07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655" w:type="dxa"/>
            <w:gridSpan w:val="2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671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046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634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1327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04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3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الكتابة والتعبير </w:t>
            </w:r>
          </w:p>
        </w:tc>
        <w:tc>
          <w:tcPr>
            <w:tcW w:w="105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25%</w:t>
            </w:r>
          </w:p>
        </w:tc>
        <w:tc>
          <w:tcPr>
            <w:tcW w:w="600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20%</w:t>
            </w:r>
          </w:p>
        </w:tc>
        <w:tc>
          <w:tcPr>
            <w:tcW w:w="101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07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6%</w:t>
            </w:r>
          </w:p>
        </w:tc>
        <w:tc>
          <w:tcPr>
            <w:tcW w:w="655" w:type="dxa"/>
            <w:gridSpan w:val="2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671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8%</w:t>
            </w:r>
          </w:p>
        </w:tc>
        <w:tc>
          <w:tcPr>
            <w:tcW w:w="1046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634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3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المحادثة </w:t>
            </w:r>
          </w:p>
        </w:tc>
        <w:tc>
          <w:tcPr>
            <w:tcW w:w="1059" w:type="dxa"/>
            <w:noWrap/>
            <w:hideMark/>
          </w:tcPr>
          <w:p w:rsidR="00562D77" w:rsidRPr="007C1B61" w:rsidRDefault="001C79BD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="00562D77"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600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  <w:tc>
          <w:tcPr>
            <w:tcW w:w="101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07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655" w:type="dxa"/>
            <w:gridSpan w:val="2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671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1046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634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7C1B61" w:rsidRDefault="0044765D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3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الاستماع </w:t>
            </w:r>
          </w:p>
        </w:tc>
        <w:tc>
          <w:tcPr>
            <w:tcW w:w="1059" w:type="dxa"/>
            <w:noWrap/>
            <w:hideMark/>
          </w:tcPr>
          <w:p w:rsidR="00562D77" w:rsidRPr="007C1B61" w:rsidRDefault="001C79BD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="00562D77"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600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  <w:tc>
          <w:tcPr>
            <w:tcW w:w="101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07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6%</w:t>
            </w:r>
          </w:p>
        </w:tc>
        <w:tc>
          <w:tcPr>
            <w:tcW w:w="655" w:type="dxa"/>
            <w:gridSpan w:val="2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671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046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634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7C1B61" w:rsidRDefault="0044765D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3" w:type="dxa"/>
            <w:noWrap/>
            <w:hideMark/>
          </w:tcPr>
          <w:p w:rsidR="00562D77" w:rsidRPr="007C1B61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قواعد</w:t>
            </w:r>
          </w:p>
        </w:tc>
        <w:tc>
          <w:tcPr>
            <w:tcW w:w="105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20%</w:t>
            </w:r>
          </w:p>
        </w:tc>
        <w:tc>
          <w:tcPr>
            <w:tcW w:w="600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  <w:tc>
          <w:tcPr>
            <w:tcW w:w="101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07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6%</w:t>
            </w:r>
          </w:p>
        </w:tc>
        <w:tc>
          <w:tcPr>
            <w:tcW w:w="655" w:type="dxa"/>
            <w:gridSpan w:val="2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671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1046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4%</w:t>
            </w:r>
          </w:p>
        </w:tc>
        <w:tc>
          <w:tcPr>
            <w:tcW w:w="634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1327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049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7C1B61" w:rsidRDefault="00562D77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3" w:type="dxa"/>
            <w:noWrap/>
            <w:hideMark/>
          </w:tcPr>
          <w:p w:rsidR="001C79BD" w:rsidRPr="007C1B61" w:rsidRDefault="001C79BD" w:rsidP="00C06B79">
            <w:pPr>
              <w:bidi/>
              <w:jc w:val="center"/>
              <w:rPr>
                <w:rFonts w:ascii="Calibri" w:eastAsia="Times New Roman" w:hAnsi="Calibri"/>
                <w:b/>
                <w:bCs/>
                <w:color w:val="000000"/>
                <w:lang w:bidi="ar-JO"/>
              </w:rPr>
            </w:pPr>
            <w:r w:rsidRPr="007C1B61">
              <w:rPr>
                <w:rFonts w:ascii="Calibri" w:eastAsia="Times New Roman" w:hAnsi="Calibri" w:hint="cs"/>
                <w:b/>
                <w:bCs/>
                <w:color w:val="000000"/>
                <w:rtl/>
                <w:lang w:bidi="ar-JO"/>
              </w:rPr>
              <w:t>العروض</w:t>
            </w:r>
          </w:p>
        </w:tc>
        <w:tc>
          <w:tcPr>
            <w:tcW w:w="1059" w:type="dxa"/>
            <w:noWrap/>
            <w:hideMark/>
          </w:tcPr>
          <w:p w:rsidR="001C79BD" w:rsidRPr="007C1B61" w:rsidRDefault="001C79BD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  <w:tc>
          <w:tcPr>
            <w:tcW w:w="600" w:type="dxa"/>
            <w:noWrap/>
            <w:hideMark/>
          </w:tcPr>
          <w:p w:rsidR="001C79BD" w:rsidRPr="007C1B61" w:rsidRDefault="001C79BD" w:rsidP="00C06B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  <w:tc>
          <w:tcPr>
            <w:tcW w:w="1019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07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6%</w:t>
            </w:r>
          </w:p>
        </w:tc>
        <w:tc>
          <w:tcPr>
            <w:tcW w:w="655" w:type="dxa"/>
            <w:gridSpan w:val="2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671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046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634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1C79BD" w:rsidRPr="007C1B61" w:rsidRDefault="001C79BD" w:rsidP="00DC12A3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1C79BD" w:rsidRPr="007C1B61" w:rsidRDefault="0044765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63" w:type="dxa"/>
            <w:noWrap/>
            <w:hideMark/>
          </w:tcPr>
          <w:p w:rsidR="001C79BD" w:rsidRPr="007C1B61" w:rsidRDefault="001C79BD" w:rsidP="00DC12A3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المجموع </w:t>
            </w:r>
          </w:p>
        </w:tc>
        <w:tc>
          <w:tcPr>
            <w:tcW w:w="1059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600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75%</w:t>
            </w:r>
          </w:p>
        </w:tc>
        <w:tc>
          <w:tcPr>
            <w:tcW w:w="1019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25%</w:t>
            </w:r>
          </w:p>
        </w:tc>
        <w:tc>
          <w:tcPr>
            <w:tcW w:w="1107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28%</w:t>
            </w:r>
          </w:p>
        </w:tc>
        <w:tc>
          <w:tcPr>
            <w:tcW w:w="655" w:type="dxa"/>
            <w:gridSpan w:val="2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14%</w:t>
            </w:r>
          </w:p>
        </w:tc>
        <w:tc>
          <w:tcPr>
            <w:tcW w:w="671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19%</w:t>
            </w:r>
          </w:p>
        </w:tc>
        <w:tc>
          <w:tcPr>
            <w:tcW w:w="1046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14%</w:t>
            </w:r>
          </w:p>
        </w:tc>
        <w:tc>
          <w:tcPr>
            <w:tcW w:w="634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18%</w:t>
            </w:r>
          </w:p>
        </w:tc>
        <w:tc>
          <w:tcPr>
            <w:tcW w:w="1327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1049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  <w:tc>
          <w:tcPr>
            <w:tcW w:w="1135" w:type="dxa"/>
            <w:noWrap/>
            <w:hideMark/>
          </w:tcPr>
          <w:p w:rsidR="001C79BD" w:rsidRPr="007C1B61" w:rsidRDefault="001C79BD" w:rsidP="00DC1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1B61">
              <w:rPr>
                <w:rFonts w:ascii="Calibri" w:eastAsia="Times New Roman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120" w:type="dxa"/>
            <w:noWrap/>
            <w:hideMark/>
          </w:tcPr>
          <w:p w:rsidR="001C79BD" w:rsidRPr="00C92C98" w:rsidRDefault="001C79BD" w:rsidP="00DC12A3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63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gridSpan w:val="2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63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gridSpan w:val="2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63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gridSpan w:val="2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gridSpan w:val="2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gridSpan w:val="2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1C79BD" w:rsidRPr="00C92C98" w:rsidRDefault="001C79BD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79BD" w:rsidRPr="00C92C98" w:rsidTr="007C1B61">
        <w:trPr>
          <w:trHeight w:val="300"/>
        </w:trPr>
        <w:tc>
          <w:tcPr>
            <w:tcW w:w="915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5" w:type="dxa"/>
            <w:gridSpan w:val="2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1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1C79BD" w:rsidRPr="00C92C98" w:rsidRDefault="001C79BD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62D77" w:rsidRDefault="00562D77" w:rsidP="00562D77">
      <w:pPr>
        <w:rPr>
          <w:rtl/>
        </w:rPr>
      </w:pPr>
    </w:p>
    <w:p w:rsidR="000E4BCA" w:rsidRDefault="000E4BCA"/>
    <w:sectPr w:rsidR="000E4BCA" w:rsidSect="00C92C9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578" w:rsidRDefault="00B60578" w:rsidP="006C0BA7">
      <w:pPr>
        <w:spacing w:after="0" w:line="240" w:lineRule="auto"/>
      </w:pPr>
      <w:r>
        <w:separator/>
      </w:r>
    </w:p>
  </w:endnote>
  <w:endnote w:type="continuationSeparator" w:id="1">
    <w:p w:rsidR="00B60578" w:rsidRDefault="00B60578" w:rsidP="006C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578" w:rsidRDefault="00B60578" w:rsidP="006C0BA7">
      <w:pPr>
        <w:spacing w:after="0" w:line="240" w:lineRule="auto"/>
      </w:pPr>
      <w:r>
        <w:separator/>
      </w:r>
    </w:p>
  </w:footnote>
  <w:footnote w:type="continuationSeparator" w:id="1">
    <w:p w:rsidR="00B60578" w:rsidRDefault="00B60578" w:rsidP="006C0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62D77"/>
    <w:rsid w:val="000E4BCA"/>
    <w:rsid w:val="0012193B"/>
    <w:rsid w:val="001C79BD"/>
    <w:rsid w:val="00341D87"/>
    <w:rsid w:val="0044765D"/>
    <w:rsid w:val="00562D77"/>
    <w:rsid w:val="005B2D62"/>
    <w:rsid w:val="006C0BA7"/>
    <w:rsid w:val="007C1B61"/>
    <w:rsid w:val="00B60578"/>
    <w:rsid w:val="00EF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D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62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62D77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562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62D7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4</cp:revision>
  <cp:lastPrinted>2023-05-28T07:22:00Z</cp:lastPrinted>
  <dcterms:created xsi:type="dcterms:W3CDTF">2022-11-22T09:25:00Z</dcterms:created>
  <dcterms:modified xsi:type="dcterms:W3CDTF">2023-05-28T07:22:00Z</dcterms:modified>
</cp:coreProperties>
</file>