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89" w:rsidRPr="00DA3B89" w:rsidRDefault="00DA3B89" w:rsidP="00DA3B89">
      <w:pPr>
        <w:spacing w:after="0" w:line="240" w:lineRule="auto"/>
        <w:ind w:left="-604" w:right="-851" w:firstLine="180"/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DA3B89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اسم الطالب :ـ  .....................     </w:t>
      </w:r>
      <w:r w:rsidRPr="00DA3B89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                         </w:t>
      </w:r>
      <w:r w:rsidRPr="00DA3B89">
        <w:rPr>
          <w:rFonts w:ascii="Arial" w:eastAsia="Times New Roman" w:hAnsi="Arial" w:cs="Arial" w:hint="cs"/>
          <w:b/>
          <w:bCs/>
          <w:sz w:val="40"/>
          <w:szCs w:val="40"/>
          <w:rtl/>
          <w:lang w:bidi="ar-JO"/>
        </w:rPr>
        <w:t xml:space="preserve">النعت  </w:t>
      </w:r>
      <w:r w:rsidRPr="00DA3B89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Pr="00DA3B89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                                            </w:t>
      </w:r>
      <w:r w:rsidRPr="00DA3B89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الصف : التاسع </w:t>
      </w:r>
    </w:p>
    <w:p w:rsidR="00DA3B89" w:rsidRDefault="00DA3B89" w:rsidP="00DA3B89">
      <w:pPr>
        <w:tabs>
          <w:tab w:val="left" w:pos="8846"/>
        </w:tabs>
        <w:spacing w:after="0" w:line="240" w:lineRule="auto"/>
        <w:ind w:left="-604" w:right="-851" w:firstLine="180"/>
        <w:rPr>
          <w:rFonts w:ascii="Arial" w:eastAsia="Times New Roman" w:hAnsi="Arial" w:cs="Arial"/>
          <w:b/>
          <w:bCs/>
          <w:sz w:val="24"/>
          <w:szCs w:val="24"/>
          <w:u w:val="double"/>
          <w:rtl/>
          <w:lang w:bidi="ar-JO"/>
        </w:rPr>
      </w:pPr>
      <w:r>
        <w:rPr>
          <w:rFonts w:ascii="Arial" w:eastAsia="Times New Roman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-499872</wp:posOffset>
                </wp:positionH>
                <wp:positionV relativeFrom="paragraph">
                  <wp:posOffset>161544</wp:posOffset>
                </wp:positionV>
                <wp:extent cx="6742176" cy="24130"/>
                <wp:effectExtent l="19050" t="19050" r="1905" b="3302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2176" cy="241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12.7pt" to="491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" strokecolor="black [3213]" strokeweight="3pt"/>
            </w:pict>
          </mc:Fallback>
        </mc:AlternateContent>
      </w:r>
      <w:r w:rsidRPr="00DA3B89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 xml:space="preserve">                                                     </w:t>
      </w:r>
    </w:p>
    <w:p w:rsidR="00DA3B89" w:rsidRPr="00DA3B89" w:rsidRDefault="00DA3B89" w:rsidP="00DA3B89">
      <w:pPr>
        <w:tabs>
          <w:tab w:val="left" w:pos="8846"/>
        </w:tabs>
        <w:spacing w:after="0" w:line="240" w:lineRule="auto"/>
        <w:ind w:left="-604" w:right="-851" w:firstLine="180"/>
        <w:rPr>
          <w:rFonts w:ascii="Arial" w:eastAsia="Times New Roman" w:hAnsi="Arial" w:cs="Arial"/>
          <w:b/>
          <w:bCs/>
          <w:sz w:val="24"/>
          <w:szCs w:val="24"/>
          <w:u w:val="double"/>
          <w:rtl/>
          <w:lang w:bidi="ar-JO"/>
        </w:rPr>
      </w:pPr>
    </w:p>
    <w:p w:rsidR="00AC448A" w:rsidRDefault="00DA3B89" w:rsidP="00AC448A">
      <w:pPr>
        <w:ind w:left="-514" w:right="-54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5C187" wp14:editId="661E2D3C">
                <wp:simplePos x="0" y="0"/>
                <wp:positionH relativeFrom="column">
                  <wp:posOffset>-506095</wp:posOffset>
                </wp:positionH>
                <wp:positionV relativeFrom="paragraph">
                  <wp:posOffset>816610</wp:posOffset>
                </wp:positionV>
                <wp:extent cx="6741795" cy="24130"/>
                <wp:effectExtent l="19050" t="19050" r="1905" b="3302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795" cy="241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85pt,64.3pt" to="49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" strokecolor="windowText" strokeweight="3pt"/>
            </w:pict>
          </mc:Fallback>
        </mc:AlternateConten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النعت 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: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تابع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يذكر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بعد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اسم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المتبوع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(المنعوت) ليصفه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بقصد إفادة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التوضيح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إن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كان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معرفة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والتخصيص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إن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كان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نكرة</w:t>
      </w:r>
      <w:r w:rsidR="00B27926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،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يتبع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النعت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المنعوت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في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الإعراب</w:t>
      </w:r>
      <w:r w:rsidR="00B27926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( رفع 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/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نصب 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/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جر )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والنوع (التذكير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أو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التأنيث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) و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التعريف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أو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 xml:space="preserve"> 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التنكير(معرفة </w:t>
      </w:r>
      <w:r w:rsidRPr="00DA3B89"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  <w:t>/</w:t>
      </w:r>
      <w:r w:rsidRPr="00DA3B89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نكرة) والعدد ( مفرد  / مثنى  / جمع ) .</w:t>
      </w:r>
    </w:p>
    <w:p w:rsidR="00AC448A" w:rsidRDefault="00AC448A" w:rsidP="00AC448A">
      <w:pPr>
        <w:ind w:left="-514" w:right="-54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p w:rsidR="00AC448A" w:rsidRPr="00AC448A" w:rsidRDefault="00AC448A" w:rsidP="00AC448A">
      <w:pPr>
        <w:ind w:left="-514" w:right="-540"/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  <w:r w:rsidRPr="00AC448A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س1) .</w:t>
      </w:r>
      <w:r>
        <w:rPr>
          <w:rFonts w:hint="cs"/>
          <w:rtl/>
          <w:lang w:bidi="ar-JO"/>
        </w:rPr>
        <w:t xml:space="preserve"> </w:t>
      </w:r>
      <w:r w:rsidRPr="00AC448A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بين النعت وال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منعوت وحالتهما الإعرابية والفائدة</w:t>
      </w:r>
      <w:r w:rsidRPr="00AC448A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من النعت في التراكيب التالية بحسب الجدول:</w:t>
      </w:r>
    </w:p>
    <w:tbl>
      <w:tblPr>
        <w:bidiVisual/>
        <w:tblW w:w="10275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1537"/>
        <w:gridCol w:w="1498"/>
        <w:gridCol w:w="1883"/>
        <w:gridCol w:w="1434"/>
      </w:tblGrid>
      <w:tr w:rsidR="00AC448A" w:rsidRPr="00DA3B89" w:rsidTr="00AC448A">
        <w:trPr>
          <w:trHeight w:val="859"/>
        </w:trPr>
        <w:tc>
          <w:tcPr>
            <w:tcW w:w="3923" w:type="dxa"/>
            <w:shd w:val="clear" w:color="auto" w:fill="A6A6A6"/>
          </w:tcPr>
          <w:p w:rsidR="00DA3B89" w:rsidRPr="00DA3B89" w:rsidRDefault="00DA3B89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  <w:r w:rsidRPr="00DA3B89">
              <w:rPr>
                <w:rFonts w:ascii="Calibri" w:eastAsia="Calibri" w:hAnsi="Calibri" w:cs="Arial" w:hint="cs"/>
                <w:sz w:val="32"/>
                <w:szCs w:val="32"/>
                <w:rtl/>
                <w:lang w:bidi="ar-JO"/>
              </w:rPr>
              <w:t>الجملة</w:t>
            </w:r>
          </w:p>
        </w:tc>
        <w:tc>
          <w:tcPr>
            <w:tcW w:w="1537" w:type="dxa"/>
            <w:shd w:val="clear" w:color="auto" w:fill="A6A6A6"/>
          </w:tcPr>
          <w:p w:rsidR="00DA3B89" w:rsidRPr="00DA3B89" w:rsidRDefault="00DA3B89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  <w:r w:rsidRPr="00DA3B89">
              <w:rPr>
                <w:rFonts w:ascii="Calibri" w:eastAsia="Calibri" w:hAnsi="Calibri" w:cs="Arial" w:hint="cs"/>
                <w:sz w:val="32"/>
                <w:szCs w:val="32"/>
                <w:rtl/>
                <w:lang w:bidi="ar-JO"/>
              </w:rPr>
              <w:t>المنعوت</w:t>
            </w:r>
          </w:p>
        </w:tc>
        <w:tc>
          <w:tcPr>
            <w:tcW w:w="1498" w:type="dxa"/>
            <w:shd w:val="clear" w:color="auto" w:fill="A6A6A6"/>
          </w:tcPr>
          <w:p w:rsidR="00DA3B89" w:rsidRPr="00DA3B89" w:rsidRDefault="00DA3B89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  <w:r w:rsidRPr="00DA3B89">
              <w:rPr>
                <w:rFonts w:ascii="Calibri" w:eastAsia="Calibri" w:hAnsi="Calibri" w:cs="Arial" w:hint="cs"/>
                <w:sz w:val="32"/>
                <w:szCs w:val="32"/>
                <w:rtl/>
                <w:lang w:bidi="ar-JO"/>
              </w:rPr>
              <w:t>النعت</w:t>
            </w:r>
          </w:p>
        </w:tc>
        <w:tc>
          <w:tcPr>
            <w:tcW w:w="1883" w:type="dxa"/>
            <w:shd w:val="clear" w:color="auto" w:fill="A6A6A6"/>
          </w:tcPr>
          <w:p w:rsidR="00DA3B89" w:rsidRPr="00DA3B89" w:rsidRDefault="00DA3B89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JO"/>
              </w:rPr>
              <w:t xml:space="preserve">الحالة الإعرابية </w:t>
            </w:r>
          </w:p>
        </w:tc>
        <w:tc>
          <w:tcPr>
            <w:tcW w:w="1434" w:type="dxa"/>
            <w:shd w:val="clear" w:color="auto" w:fill="A6A6A6"/>
          </w:tcPr>
          <w:p w:rsidR="00DA3B89" w:rsidRPr="00DA3B89" w:rsidRDefault="0095428E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JO"/>
              </w:rPr>
              <w:t xml:space="preserve">الغاية </w:t>
            </w:r>
            <w:r w:rsidR="00DA3B89">
              <w:rPr>
                <w:rFonts w:ascii="Calibri" w:eastAsia="Calibri" w:hAnsi="Calibri" w:cs="Arial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AC448A" w:rsidRPr="00DA3B89" w:rsidTr="00AC448A">
        <w:trPr>
          <w:trHeight w:val="1087"/>
        </w:trPr>
        <w:tc>
          <w:tcPr>
            <w:tcW w:w="3923" w:type="dxa"/>
            <w:vAlign w:val="center"/>
          </w:tcPr>
          <w:p w:rsidR="00DA3B89" w:rsidRPr="00DA3B89" w:rsidRDefault="0095428E" w:rsidP="00DA3B8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</w:pP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 xml:space="preserve">قال تعالى </w:t>
            </w:r>
            <w:r w:rsidR="00DA3B89" w:rsidRPr="00DA3B89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" إن الذين يخشونَ ربهم بالغيبِ لهم مغفرةٌ وأجرٌ كبير"</w:t>
            </w:r>
          </w:p>
        </w:tc>
        <w:tc>
          <w:tcPr>
            <w:tcW w:w="1537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98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883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4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</w:tr>
      <w:tr w:rsidR="00AC448A" w:rsidRPr="00DA3B89" w:rsidTr="00AC448A">
        <w:trPr>
          <w:trHeight w:val="907"/>
        </w:trPr>
        <w:tc>
          <w:tcPr>
            <w:tcW w:w="3923" w:type="dxa"/>
            <w:vAlign w:val="center"/>
          </w:tcPr>
          <w:p w:rsidR="00DA3B89" w:rsidRPr="00DA3B89" w:rsidRDefault="00DA3B89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  <w:r w:rsidRPr="00DA3B89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هم أولادٌ مبدعون في الرسم</w:t>
            </w:r>
          </w:p>
        </w:tc>
        <w:tc>
          <w:tcPr>
            <w:tcW w:w="1537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98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883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4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</w:tr>
      <w:tr w:rsidR="00AC448A" w:rsidRPr="00DA3B89" w:rsidTr="00AC448A">
        <w:trPr>
          <w:trHeight w:val="859"/>
        </w:trPr>
        <w:tc>
          <w:tcPr>
            <w:tcW w:w="3923" w:type="dxa"/>
            <w:vAlign w:val="center"/>
          </w:tcPr>
          <w:p w:rsidR="00DA3B89" w:rsidRPr="00DA3B89" w:rsidRDefault="00DA3B89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  <w:r w:rsidRPr="00DA3B89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أقمتُ في المنزل الفسيح</w:t>
            </w:r>
          </w:p>
        </w:tc>
        <w:tc>
          <w:tcPr>
            <w:tcW w:w="1537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98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883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4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</w:tr>
      <w:tr w:rsidR="00AC448A" w:rsidRPr="00DA3B89" w:rsidTr="00AC448A">
        <w:trPr>
          <w:trHeight w:val="907"/>
        </w:trPr>
        <w:tc>
          <w:tcPr>
            <w:tcW w:w="3923" w:type="dxa"/>
            <w:vAlign w:val="center"/>
          </w:tcPr>
          <w:p w:rsidR="00DA3B89" w:rsidRPr="00DA3B89" w:rsidRDefault="0095428E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 xml:space="preserve">قال تعالى 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>"</w:t>
            </w: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ادع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إلى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سبيل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ربك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بالحكمة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والموعظة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الحسنة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>"</w:t>
            </w:r>
            <w:r w:rsidRPr="0095428E">
              <w:rPr>
                <w:rFonts w:ascii="Calibri" w:eastAsia="Calibri" w:hAnsi="Calibri" w:cs="Arial"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537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98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883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4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</w:tr>
      <w:tr w:rsidR="00AC448A" w:rsidRPr="00DA3B89" w:rsidTr="00AC448A">
        <w:trPr>
          <w:trHeight w:val="859"/>
        </w:trPr>
        <w:tc>
          <w:tcPr>
            <w:tcW w:w="3923" w:type="dxa"/>
            <w:vAlign w:val="center"/>
          </w:tcPr>
          <w:p w:rsidR="00DA3B89" w:rsidRPr="00DA3B89" w:rsidRDefault="00AC448A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هذان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طالبان</w:t>
            </w:r>
            <w:r w:rsidRPr="0095428E"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مجدان</w:t>
            </w:r>
            <w:r w:rsidRPr="0095428E">
              <w:rPr>
                <w:rFonts w:ascii="Calibri" w:eastAsia="Calibri" w:hAnsi="Calibri" w:cs="Arial" w:hint="cs"/>
                <w:sz w:val="32"/>
                <w:szCs w:val="32"/>
                <w:rtl/>
                <w:lang w:bidi="ar-JO"/>
              </w:rPr>
              <w:t xml:space="preserve"> .</w:t>
            </w:r>
          </w:p>
        </w:tc>
        <w:tc>
          <w:tcPr>
            <w:tcW w:w="1537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98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883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4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</w:tr>
      <w:tr w:rsidR="00AC448A" w:rsidRPr="00DA3B89" w:rsidTr="00AC448A">
        <w:trPr>
          <w:trHeight w:val="907"/>
        </w:trPr>
        <w:tc>
          <w:tcPr>
            <w:tcW w:w="3923" w:type="dxa"/>
            <w:vAlign w:val="center"/>
          </w:tcPr>
          <w:p w:rsidR="00DA3B89" w:rsidRPr="00DA3B89" w:rsidRDefault="00AC448A" w:rsidP="00DA3B89">
            <w:pPr>
              <w:spacing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JO"/>
              </w:rPr>
            </w:pPr>
            <w:r w:rsidRPr="0095428E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JO"/>
              </w:rPr>
              <w:t>اشترى الرّجل منزلا جديدا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JO"/>
              </w:rPr>
              <w:t xml:space="preserve"> . </w:t>
            </w:r>
          </w:p>
        </w:tc>
        <w:tc>
          <w:tcPr>
            <w:tcW w:w="1537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98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883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1434" w:type="dxa"/>
          </w:tcPr>
          <w:p w:rsidR="00DA3B89" w:rsidRPr="00DA3B89" w:rsidRDefault="00DA3B89" w:rsidP="00DA3B89">
            <w:pPr>
              <w:spacing w:line="240" w:lineRule="auto"/>
              <w:rPr>
                <w:rFonts w:ascii="Calibri" w:eastAsia="Calibri" w:hAnsi="Calibri" w:cs="Arial"/>
                <w:sz w:val="32"/>
                <w:szCs w:val="32"/>
                <w:rtl/>
                <w:lang w:bidi="ar-JO"/>
              </w:rPr>
            </w:pPr>
          </w:p>
        </w:tc>
      </w:tr>
    </w:tbl>
    <w:p w:rsidR="00DA3B89" w:rsidRDefault="00DA3B89">
      <w:pPr>
        <w:rPr>
          <w:rtl/>
          <w:lang w:bidi="ar-JO"/>
        </w:rPr>
      </w:pPr>
    </w:p>
    <w:p w:rsidR="00AC448A" w:rsidRPr="0095428E" w:rsidRDefault="00AC448A" w:rsidP="0095428E">
      <w:pPr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س2) . </w:t>
      </w:r>
      <w:r w:rsidR="0095428E"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أعرب</w:t>
      </w:r>
      <w:r w:rsidR="0095428E"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="0095428E"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ما</w:t>
      </w:r>
      <w:r w:rsidR="0095428E"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="0095428E"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تحته</w:t>
      </w:r>
      <w:r w:rsidR="0095428E"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="0095428E"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خط</w:t>
      </w:r>
      <w:r w:rsidR="0095428E"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="0095428E"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في</w:t>
      </w:r>
      <w:r w:rsidR="0095428E"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="0095428E"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التراكيب</w:t>
      </w:r>
      <w:r w:rsidR="0095428E"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 </w:t>
      </w:r>
      <w:r w:rsidR="0095428E"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التالية</w:t>
      </w:r>
      <w:r w:rsidR="0095428E"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>:</w:t>
      </w:r>
    </w:p>
    <w:p w:rsidR="0095428E" w:rsidRPr="0095428E" w:rsidRDefault="0095428E" w:rsidP="0095428E">
      <w:pPr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أ.  يا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بدر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والأمثال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يضربها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  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   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لذي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   اللب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  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الحكيم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95428E" w:rsidRDefault="0095428E" w:rsidP="0095428E">
      <w:pPr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ب.</w:t>
      </w:r>
      <w:r w:rsidRPr="0095428E">
        <w:rPr>
          <w:sz w:val="32"/>
          <w:szCs w:val="32"/>
          <w:rtl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قال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تعالى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:"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وهو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الذي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انزل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إليكم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الكتاب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مفصلا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>"</w:t>
      </w:r>
    </w:p>
    <w:p w:rsidR="0095428E" w:rsidRDefault="0095428E" w:rsidP="0095428E">
      <w:pPr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ج.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رأيت الجندي الجريح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 .                         د.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الشّجرتانِ</w:t>
      </w:r>
      <w:r w:rsidRPr="0095428E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المُثْمِرتانِ</w:t>
      </w:r>
      <w:r w:rsidRPr="0095428E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عالِيتانِ</w:t>
      </w:r>
      <w:r w:rsidRPr="0095428E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t>.</w:t>
      </w:r>
    </w:p>
    <w:p w:rsidR="0095428E" w:rsidRPr="0095428E" w:rsidRDefault="0095428E" w:rsidP="0095428E">
      <w:pPr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ه.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تهْتمُّ</w:t>
      </w:r>
      <w:r w:rsidRPr="0095428E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الدّوْلةُ</w:t>
      </w:r>
      <w:r w:rsidRPr="0095428E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بِالْحدائِق</w:t>
      </w:r>
      <w:r w:rsidRPr="0095428E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العامّةِ</w:t>
      </w:r>
      <w:r w:rsidRPr="0095428E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t>.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 xml:space="preserve">                   و.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يُشاهِدُ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السُّيّـاحُ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فِى</w:t>
      </w:r>
      <w:proofErr w:type="spellEnd"/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rtl/>
          <w:lang w:bidi="ar-JO"/>
        </w:rPr>
        <w:t>بِلادِنا</w:t>
      </w:r>
      <w:r w:rsidRPr="0095428E">
        <w:rPr>
          <w:rFonts w:ascii="Calibri" w:eastAsia="Times New Roman" w:hAnsi="Calibri" w:cs="Arial"/>
          <w:b/>
          <w:bCs/>
          <w:sz w:val="32"/>
          <w:szCs w:val="32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آثارًا</w:t>
      </w:r>
      <w:r w:rsidRPr="0095428E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95428E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  <w:lang w:bidi="ar-JO"/>
        </w:rPr>
        <w:t>عظِيمةً</w:t>
      </w:r>
      <w:r w:rsidRPr="0095428E">
        <w:rPr>
          <w:rFonts w:ascii="Calibri" w:eastAsia="Times New Roman" w:hAnsi="Calibri" w:cs="Arial"/>
          <w:b/>
          <w:bCs/>
          <w:sz w:val="32"/>
          <w:szCs w:val="32"/>
          <w:u w:val="single"/>
          <w:rtl/>
          <w:lang w:bidi="ar-JO"/>
        </w:rPr>
        <w:t>.</w:t>
      </w:r>
    </w:p>
    <w:p w:rsidR="0095428E" w:rsidRPr="00AC448A" w:rsidRDefault="0095428E" w:rsidP="0095428E">
      <w:pPr>
        <w:rPr>
          <w:rFonts w:ascii="Calibri" w:eastAsia="Times New Roman" w:hAnsi="Calibri" w:cs="Arial"/>
          <w:b/>
          <w:bCs/>
          <w:sz w:val="28"/>
          <w:szCs w:val="28"/>
          <w:rtl/>
          <w:lang w:bidi="ar-JO"/>
        </w:rPr>
      </w:pPr>
    </w:p>
    <w:sectPr w:rsidR="0095428E" w:rsidRPr="00AC448A" w:rsidSect="00DA3B89">
      <w:headerReference w:type="default" r:id="rId7"/>
      <w:pgSz w:w="11906" w:h="16838"/>
      <w:pgMar w:top="1440" w:right="1440" w:bottom="1440" w:left="1440" w:header="720" w:footer="72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99" w:rsidRDefault="004F0299" w:rsidP="00DA3B89">
      <w:pPr>
        <w:spacing w:after="0" w:line="240" w:lineRule="auto"/>
      </w:pPr>
      <w:r>
        <w:separator/>
      </w:r>
    </w:p>
  </w:endnote>
  <w:endnote w:type="continuationSeparator" w:id="0">
    <w:p w:rsidR="004F0299" w:rsidRDefault="004F0299" w:rsidP="00DA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99" w:rsidRDefault="004F0299" w:rsidP="00DA3B89">
      <w:pPr>
        <w:spacing w:after="0" w:line="240" w:lineRule="auto"/>
      </w:pPr>
      <w:r>
        <w:separator/>
      </w:r>
    </w:p>
  </w:footnote>
  <w:footnote w:type="continuationSeparator" w:id="0">
    <w:p w:rsidR="004F0299" w:rsidRDefault="004F0299" w:rsidP="00DA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89" w:rsidRPr="00DA3B89" w:rsidRDefault="00DA3B89" w:rsidP="00DA3B89">
    <w:pPr>
      <w:bidi w:val="0"/>
      <w:spacing w:after="0" w:line="240" w:lineRule="auto"/>
      <w:jc w:val="center"/>
      <w:rPr>
        <w:rFonts w:ascii="Arial" w:eastAsia="Times New Roman" w:hAnsi="Arial" w:cs="Arial"/>
        <w:b/>
        <w:bCs/>
        <w:noProof/>
        <w:sz w:val="32"/>
        <w:szCs w:val="32"/>
        <w:lang w:bidi="ar-JO"/>
      </w:rPr>
    </w:pPr>
    <w:r w:rsidRPr="00DA3B89">
      <w:rPr>
        <w:rFonts w:ascii="Arial" w:eastAsia="Times New Roman" w:hAnsi="Arial" w:cs="Arial" w:hint="cs"/>
        <w:b/>
        <w:bCs/>
        <w:noProof/>
        <w:sz w:val="32"/>
        <w:szCs w:val="32"/>
        <w:rtl/>
        <w:lang w:bidi="ar-JO"/>
      </w:rPr>
      <w:t>بسم الله الرحمن الرحيم</w:t>
    </w:r>
  </w:p>
  <w:p w:rsidR="00DA3B89" w:rsidRPr="00DA3B89" w:rsidRDefault="00DA3B89" w:rsidP="00DA3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DB"/>
    <w:rsid w:val="00142EB6"/>
    <w:rsid w:val="004F0299"/>
    <w:rsid w:val="008C3F27"/>
    <w:rsid w:val="0095428E"/>
    <w:rsid w:val="00AC448A"/>
    <w:rsid w:val="00B27926"/>
    <w:rsid w:val="00B6214F"/>
    <w:rsid w:val="00CD2EDB"/>
    <w:rsid w:val="00DA3B89"/>
    <w:rsid w:val="00DF02EE"/>
    <w:rsid w:val="00E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3B89"/>
  </w:style>
  <w:style w:type="paragraph" w:styleId="a4">
    <w:name w:val="footer"/>
    <w:basedOn w:val="a"/>
    <w:link w:val="Char0"/>
    <w:uiPriority w:val="99"/>
    <w:unhideWhenUsed/>
    <w:rsid w:val="00DA3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3B89"/>
  </w:style>
  <w:style w:type="paragraph" w:styleId="a5">
    <w:name w:val="List Paragraph"/>
    <w:basedOn w:val="a"/>
    <w:uiPriority w:val="34"/>
    <w:qFormat/>
    <w:rsid w:val="00954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A3B89"/>
  </w:style>
  <w:style w:type="paragraph" w:styleId="a4">
    <w:name w:val="footer"/>
    <w:basedOn w:val="a"/>
    <w:link w:val="Char0"/>
    <w:uiPriority w:val="99"/>
    <w:unhideWhenUsed/>
    <w:rsid w:val="00DA3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A3B89"/>
  </w:style>
  <w:style w:type="paragraph" w:styleId="a5">
    <w:name w:val="List Paragraph"/>
    <w:basedOn w:val="a"/>
    <w:uiPriority w:val="34"/>
    <w:qFormat/>
    <w:rsid w:val="0095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7</cp:revision>
  <cp:lastPrinted>2017-02-28T14:51:00Z</cp:lastPrinted>
  <dcterms:created xsi:type="dcterms:W3CDTF">2017-02-28T14:15:00Z</dcterms:created>
  <dcterms:modified xsi:type="dcterms:W3CDTF">2017-02-28T14:51:00Z</dcterms:modified>
</cp:coreProperties>
</file>