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3C" w:rsidRDefault="0017413C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8D5852" w:rsidRPr="00EF0117" w:rsidRDefault="00564253" w:rsidP="00564253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الـفـصـل الـثـانـي / </w:t>
      </w:r>
      <w:r w:rsidR="008D5852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تــحــلــيـــل مـحـتــــــوى</w:t>
      </w:r>
    </w:p>
    <w:p w:rsidR="008D5852" w:rsidRPr="00EF0117" w:rsidRDefault="008D5852" w:rsidP="008D58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</w:t>
      </w:r>
      <w:r w:rsidR="0056425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    الـصــف : ال</w:t>
      </w:r>
      <w:r w:rsidR="00CA0934"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 w:rsidR="00CA0934"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8D5852" w:rsidRPr="00EF0117" w:rsidRDefault="008D5852" w:rsidP="0056425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 w:rsidR="0056425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نساء ذكرهُنَّ التاريخ </w:t>
      </w:r>
      <w:r w:rsidR="0017413C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الصفحات : 1</w:t>
      </w:r>
      <w:r w:rsidR="00CA0934">
        <w:rPr>
          <w:rFonts w:ascii="Arial" w:hAnsi="Arial" w:cs="Arial" w:hint="cs"/>
          <w:b/>
          <w:bCs/>
          <w:sz w:val="28"/>
          <w:szCs w:val="28"/>
          <w:rtl/>
          <w:lang w:bidi="ar-JO"/>
        </w:rPr>
        <w:t>0</w:t>
      </w:r>
    </w:p>
    <w:p w:rsidR="008D5852" w:rsidRPr="00EF0117" w:rsidRDefault="008D5852" w:rsidP="008D58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="00CA0934"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5312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3B645D" w:rsidRPr="00EF0117" w:rsidTr="00564253">
        <w:tc>
          <w:tcPr>
            <w:tcW w:w="7238" w:type="dxa"/>
            <w:shd w:val="clear" w:color="auto" w:fill="D9D9D9"/>
          </w:tcPr>
          <w:p w:rsidR="008D5852" w:rsidRPr="00564253" w:rsidRDefault="008D5852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D5852" w:rsidRPr="00564253" w:rsidRDefault="008D5852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/>
          </w:tcPr>
          <w:p w:rsidR="008D5852" w:rsidRPr="00564253" w:rsidRDefault="008D5852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D5852" w:rsidRPr="00564253" w:rsidRDefault="008D5852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/>
          </w:tcPr>
          <w:p w:rsidR="008D5852" w:rsidRPr="00564253" w:rsidRDefault="008D5852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D5852" w:rsidRPr="00564253" w:rsidRDefault="008D5852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/>
          </w:tcPr>
          <w:p w:rsidR="008D5852" w:rsidRPr="00564253" w:rsidRDefault="008D5852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D5852" w:rsidRPr="00564253" w:rsidRDefault="008D5852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3B645D" w:rsidRPr="00EF0117" w:rsidTr="00564253">
        <w:tc>
          <w:tcPr>
            <w:tcW w:w="7238" w:type="dxa"/>
          </w:tcPr>
          <w:p w:rsidR="008D5852" w:rsidRPr="00564253" w:rsidRDefault="00833DAF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>1. من</w:t>
            </w:r>
            <w:r w:rsidR="004C76A4"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 آداب الاستماع: الاستماع دون مقاطعة المتحدّث</w:t>
            </w:r>
          </w:p>
          <w:p w:rsidR="00264E9E" w:rsidRPr="00564253" w:rsidRDefault="00264E9E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2. من آداب التحدّث: الحفاظ على الهدوء وإحسان الرد </w:t>
            </w:r>
            <w:r w:rsidR="00E96D2A" w:rsidRPr="00564253">
              <w:rPr>
                <w:rFonts w:ascii="Arial" w:hAnsi="Arial" w:cs="Arial" w:hint="cs"/>
                <w:sz w:val="28"/>
                <w:szCs w:val="28"/>
                <w:rtl/>
              </w:rPr>
              <w:t>عند اختلاف الآراء</w:t>
            </w:r>
          </w:p>
          <w:p w:rsidR="00E96D2A" w:rsidRPr="00564253" w:rsidRDefault="00E96D2A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>3.</w:t>
            </w:r>
            <w:r w:rsidR="004428EA"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من مزايا المتحدّث: التحدّث بلغة </w:t>
            </w:r>
            <w:r w:rsidR="009A1278" w:rsidRPr="00564253">
              <w:rPr>
                <w:rFonts w:ascii="Arial" w:hAnsi="Arial" w:cs="Arial" w:hint="cs"/>
                <w:sz w:val="28"/>
                <w:szCs w:val="28"/>
                <w:rtl/>
              </w:rPr>
              <w:t>سليمة والتواصل البصريّ مع الجمهور</w:t>
            </w:r>
          </w:p>
          <w:p w:rsidR="009A1278" w:rsidRPr="00564253" w:rsidRDefault="009A1278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>4. القراءة ال</w:t>
            </w:r>
            <w:r w:rsidR="00AA71FB"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صامتة هي قراءة </w:t>
            </w:r>
            <w:r w:rsidR="00535AA0"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العينين </w:t>
            </w:r>
            <w:r w:rsidR="00B93B0E" w:rsidRPr="00564253">
              <w:rPr>
                <w:rFonts w:ascii="Arial" w:hAnsi="Arial" w:cs="Arial" w:hint="cs"/>
                <w:sz w:val="28"/>
                <w:szCs w:val="28"/>
                <w:rtl/>
              </w:rPr>
              <w:t>دون تحريك الشفتين</w:t>
            </w:r>
          </w:p>
          <w:p w:rsidR="00B93B0E" w:rsidRPr="00564253" w:rsidRDefault="00B93B0E" w:rsidP="000E58A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0E58A5">
              <w:rPr>
                <w:rFonts w:ascii="Arial" w:hAnsi="Arial" w:cs="Arial" w:hint="cs"/>
                <w:sz w:val="28"/>
                <w:szCs w:val="28"/>
                <w:rtl/>
              </w:rPr>
              <w:t xml:space="preserve">زها الحديدي </w:t>
            </w:r>
            <w:r w:rsidR="00422016">
              <w:rPr>
                <w:rFonts w:ascii="Arial" w:hAnsi="Arial" w:cs="Arial" w:hint="cs"/>
                <w:sz w:val="28"/>
                <w:szCs w:val="28"/>
                <w:rtl/>
              </w:rPr>
              <w:t xml:space="preserve"> مهندسة معمارية أنجزت مجموعة من اتصميمات العالمية.</w:t>
            </w:r>
          </w:p>
          <w:p w:rsidR="005A5BFF" w:rsidRPr="00564253" w:rsidRDefault="005A5BFF" w:rsidP="00422016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6. </w:t>
            </w:r>
            <w:r w:rsidR="00422016">
              <w:rPr>
                <w:rFonts w:ascii="Arial" w:hAnsi="Arial" w:cs="Arial" w:hint="cs"/>
                <w:sz w:val="28"/>
                <w:szCs w:val="28"/>
                <w:rtl/>
              </w:rPr>
              <w:t>في اللغة العربية كلمات متفقة صوتًا ومختلفة كتابة مثل ( يحيا- يحيى)</w:t>
            </w:r>
          </w:p>
          <w:p w:rsidR="00173E2B" w:rsidRPr="00564253" w:rsidRDefault="00173E2B" w:rsidP="00422016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7. </w:t>
            </w:r>
            <w:r w:rsidR="00422016">
              <w:rPr>
                <w:rFonts w:ascii="Arial" w:hAnsi="Arial" w:cs="Arial" w:hint="cs"/>
                <w:sz w:val="28"/>
                <w:szCs w:val="28"/>
                <w:rtl/>
              </w:rPr>
              <w:t>تتكون المقالة الأدبية من : المقدمة ، العرض، الخاتمة.</w:t>
            </w:r>
          </w:p>
          <w:p w:rsidR="00540AAE" w:rsidRPr="00564253" w:rsidRDefault="00540AAE" w:rsidP="00422016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 w:rsidR="00422016">
              <w:rPr>
                <w:rFonts w:ascii="Arial" w:hAnsi="Arial" w:cs="Arial" w:hint="cs"/>
                <w:sz w:val="28"/>
                <w:szCs w:val="28"/>
                <w:rtl/>
              </w:rPr>
              <w:t>المعرف بالإضافة اسم يكتسب التعريف بإضافته إلى الاسم المعرّف بـ ( أل ) التعريف أو الضمير.</w:t>
            </w:r>
          </w:p>
          <w:p w:rsidR="00D6752C" w:rsidRPr="00564253" w:rsidRDefault="00D6752C" w:rsidP="00422016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9105BF" w:rsidRDefault="009105BF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0E58A5" w:rsidRDefault="000E58A5" w:rsidP="000E58A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طوّعت الحديد-  عبقريتها- البرهنة- الكُمون- هامدة- أوغلت- جيولوجية الأرض</w:t>
            </w:r>
          </w:p>
          <w:p w:rsidR="000E58A5" w:rsidRDefault="00422016" w:rsidP="000E58A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يحيا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يحيى</w:t>
            </w:r>
          </w:p>
          <w:p w:rsidR="00422016" w:rsidRDefault="00422016" w:rsidP="000E58A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المقالة الأدبية</w:t>
            </w:r>
          </w:p>
          <w:p w:rsidR="00422016" w:rsidRDefault="00422016" w:rsidP="000E58A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المعرف بالإضافة</w:t>
            </w:r>
          </w:p>
          <w:p w:rsidR="000E58A5" w:rsidRPr="00564253" w:rsidRDefault="000E58A5" w:rsidP="000E58A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:rsidR="008D5852" w:rsidRPr="00564253" w:rsidRDefault="008D5852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A0934" w:rsidRPr="00564253" w:rsidRDefault="00EF0117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EF0117" w:rsidRPr="00564253" w:rsidRDefault="00EF0117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EF0117" w:rsidRPr="00564253" w:rsidRDefault="00EF0117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>2- تقديم المساعدة للاخرين</w:t>
            </w:r>
          </w:p>
          <w:p w:rsidR="00EF0117" w:rsidRPr="00564253" w:rsidRDefault="00EF0117" w:rsidP="00A97F8E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3- </w:t>
            </w:r>
            <w:r w:rsidR="00A97F8E">
              <w:rPr>
                <w:rFonts w:ascii="Arial" w:hAnsi="Arial" w:cs="Arial" w:hint="cs"/>
                <w:sz w:val="28"/>
                <w:szCs w:val="28"/>
                <w:rtl/>
              </w:rPr>
              <w:t>التحدث بطلاقة</w:t>
            </w:r>
          </w:p>
          <w:p w:rsidR="008D5852" w:rsidRPr="00564253" w:rsidRDefault="008D5852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EF0117" w:rsidRPr="00564253" w:rsidRDefault="00EF0117" w:rsidP="00564253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EF0117" w:rsidRPr="00564253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F0117" w:rsidRPr="00564253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EF0117" w:rsidRPr="00564253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F0117" w:rsidRPr="00564253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EF0117" w:rsidRPr="00564253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F0117" w:rsidRPr="00564253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EF0117" w:rsidRPr="00564253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F0117" w:rsidRPr="00564253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EF0117" w:rsidRPr="00564253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F0117" w:rsidRPr="00564253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EF0117" w:rsidRPr="00564253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F0117" w:rsidRPr="00564253" w:rsidRDefault="00EF0117" w:rsidP="00EF0117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EF0117" w:rsidRPr="00564253" w:rsidRDefault="00EF0117" w:rsidP="00EF011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F0117" w:rsidRPr="00564253" w:rsidRDefault="00EF0117" w:rsidP="00EF011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8D5852" w:rsidRPr="00564253" w:rsidRDefault="008D5852" w:rsidP="001356F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586912" w:rsidRDefault="00586912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B645D" w:rsidRDefault="00BE5C80" w:rsidP="00BE5C80">
      <w:pPr>
        <w:tabs>
          <w:tab w:val="left" w:pos="454"/>
          <w:tab w:val="left" w:pos="2546"/>
        </w:tabs>
        <w:rPr>
          <w:rFonts w:hint="cs"/>
          <w:b/>
          <w:rtl/>
          <w:lang w:bidi="ar-JO"/>
        </w:rPr>
      </w:pPr>
      <w:r>
        <w:rPr>
          <w:b/>
        </w:rPr>
        <w:t>Form#QF71-47rev.a</w:t>
      </w:r>
      <w:r>
        <w:rPr>
          <w:rFonts w:hint="cs"/>
          <w:b/>
          <w:rtl/>
        </w:rPr>
        <w:t xml:space="preserve">                                                                                                                              </w:t>
      </w:r>
      <w:r>
        <w:rPr>
          <w:b/>
        </w:rPr>
        <w:tab/>
      </w:r>
      <w:r>
        <w:rPr>
          <w:rFonts w:hint="cs"/>
          <w:b/>
          <w:rtl/>
          <w:lang w:bidi="ar-JO"/>
        </w:rPr>
        <w:t xml:space="preserve">إعداد </w:t>
      </w:r>
      <w:proofErr w:type="gramStart"/>
      <w:r>
        <w:rPr>
          <w:rFonts w:hint="cs"/>
          <w:b/>
          <w:rtl/>
          <w:lang w:bidi="ar-JO"/>
        </w:rPr>
        <w:t>المعلمة :</w:t>
      </w:r>
      <w:proofErr w:type="gramEnd"/>
      <w:r>
        <w:rPr>
          <w:rFonts w:hint="cs"/>
          <w:b/>
          <w:rtl/>
          <w:lang w:bidi="ar-JO"/>
        </w:rPr>
        <w:t xml:space="preserve"> آلاء الزعبي</w:t>
      </w:r>
    </w:p>
    <w:p w:rsidR="003B645D" w:rsidRDefault="00BE5C80" w:rsidP="00BE5C80">
      <w:pPr>
        <w:tabs>
          <w:tab w:val="left" w:pos="9892"/>
        </w:tabs>
        <w:rPr>
          <w:b/>
          <w:rtl/>
        </w:rPr>
      </w:pPr>
      <w:r>
        <w:rPr>
          <w:b/>
          <w:rtl/>
        </w:rPr>
        <w:tab/>
      </w:r>
    </w:p>
    <w:p w:rsidR="003B645D" w:rsidRDefault="003B645D" w:rsidP="00880E76">
      <w:pPr>
        <w:tabs>
          <w:tab w:val="left" w:pos="454"/>
          <w:tab w:val="center" w:pos="7483"/>
        </w:tabs>
        <w:rPr>
          <w:b/>
          <w:rtl/>
        </w:rPr>
      </w:pPr>
    </w:p>
    <w:p w:rsidR="003B645D" w:rsidRDefault="003B645D" w:rsidP="00880E76">
      <w:pPr>
        <w:tabs>
          <w:tab w:val="left" w:pos="454"/>
          <w:tab w:val="center" w:pos="7483"/>
        </w:tabs>
        <w:rPr>
          <w:b/>
          <w:rtl/>
        </w:rPr>
      </w:pPr>
    </w:p>
    <w:p w:rsidR="000E58A5" w:rsidRDefault="000E58A5" w:rsidP="00880E76">
      <w:pPr>
        <w:tabs>
          <w:tab w:val="left" w:pos="454"/>
          <w:tab w:val="center" w:pos="7483"/>
        </w:tabs>
        <w:rPr>
          <w:b/>
          <w:rtl/>
        </w:rPr>
      </w:pPr>
    </w:p>
    <w:p w:rsidR="000E58A5" w:rsidRDefault="000E58A5" w:rsidP="00880E76">
      <w:pPr>
        <w:tabs>
          <w:tab w:val="left" w:pos="454"/>
          <w:tab w:val="center" w:pos="7483"/>
        </w:tabs>
        <w:rPr>
          <w:b/>
          <w:rtl/>
        </w:rPr>
      </w:pPr>
    </w:p>
    <w:p w:rsidR="003B645D" w:rsidRPr="00EF0117" w:rsidRDefault="003B645D" w:rsidP="003B645D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الـفـصـل الـثـانـي /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تــحــلــيـــل مـحـتــــــوى</w:t>
      </w:r>
    </w:p>
    <w:p w:rsidR="00880E76" w:rsidRPr="00EF0117" w:rsidRDefault="00880E76" w:rsidP="00880E76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880E76" w:rsidRPr="00EF0117" w:rsidRDefault="00880E76" w:rsidP="003B645D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 w:rsidR="003B645D">
        <w:rPr>
          <w:rFonts w:ascii="Arial" w:hAnsi="Arial" w:cs="Arial" w:hint="cs"/>
          <w:b/>
          <w:bCs/>
          <w:sz w:val="28"/>
          <w:szCs w:val="28"/>
          <w:rtl/>
        </w:rPr>
        <w:t>من شيم الكرام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880E76" w:rsidRPr="00EF0117" w:rsidRDefault="00880E76" w:rsidP="00880E76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5312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3B645D" w:rsidRPr="00EF0117" w:rsidTr="00564253">
        <w:tc>
          <w:tcPr>
            <w:tcW w:w="7238" w:type="dxa"/>
            <w:shd w:val="clear" w:color="auto" w:fill="D9D9D9"/>
          </w:tcPr>
          <w:p w:rsidR="00880E76" w:rsidRPr="00564253" w:rsidRDefault="00880E76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80E76" w:rsidRPr="00564253" w:rsidRDefault="00880E76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/>
          </w:tcPr>
          <w:p w:rsidR="00880E76" w:rsidRPr="00564253" w:rsidRDefault="00880E76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80E76" w:rsidRPr="00564253" w:rsidRDefault="00880E76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/>
          </w:tcPr>
          <w:p w:rsidR="00880E76" w:rsidRPr="00564253" w:rsidRDefault="00880E76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80E76" w:rsidRPr="00564253" w:rsidRDefault="00880E76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/>
          </w:tcPr>
          <w:p w:rsidR="00880E76" w:rsidRPr="00564253" w:rsidRDefault="00880E76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80E76" w:rsidRPr="00564253" w:rsidRDefault="00880E76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3B645D" w:rsidRPr="00EF0117" w:rsidTr="00564253">
        <w:tc>
          <w:tcPr>
            <w:tcW w:w="7238" w:type="dxa"/>
          </w:tcPr>
          <w:p w:rsidR="00880E76" w:rsidRPr="00564253" w:rsidRDefault="00880E76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1. من آداب الاستماع: </w:t>
            </w:r>
            <w:r w:rsidR="00F03151" w:rsidRPr="00564253">
              <w:rPr>
                <w:rFonts w:ascii="Arial" w:hAnsi="Arial" w:cs="Arial" w:hint="cs"/>
                <w:sz w:val="28"/>
                <w:szCs w:val="28"/>
                <w:rtl/>
              </w:rPr>
              <w:t>تجنّب الأحاديث</w:t>
            </w:r>
            <w:r w:rsidR="00D2439F"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 الجانبيّة</w:t>
            </w:r>
          </w:p>
          <w:p w:rsidR="00880E76" w:rsidRPr="00564253" w:rsidRDefault="00880E76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2. من آداب التحدّث: </w:t>
            </w:r>
            <w:r w:rsidR="00D2439F" w:rsidRPr="00564253">
              <w:rPr>
                <w:rFonts w:ascii="Arial" w:hAnsi="Arial" w:cs="Arial" w:hint="cs"/>
                <w:sz w:val="28"/>
                <w:szCs w:val="28"/>
                <w:rtl/>
              </w:rPr>
              <w:t>احترام حق</w:t>
            </w:r>
            <w:r w:rsidR="00232AB3"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 الآخرين في الحديث وتجنّب المقاطعة</w:t>
            </w:r>
          </w:p>
          <w:p w:rsidR="00880E76" w:rsidRPr="00564253" w:rsidRDefault="00880E76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3. من مزايا المتحدّث: </w:t>
            </w:r>
            <w:r w:rsidR="00E90D06" w:rsidRPr="00564253">
              <w:rPr>
                <w:rFonts w:ascii="Arial" w:hAnsi="Arial" w:cs="Arial" w:hint="cs"/>
                <w:sz w:val="28"/>
                <w:szCs w:val="28"/>
                <w:rtl/>
              </w:rPr>
              <w:t>توظيف اللغة غير اللفظيّة والإيماءات وفق المعنى</w:t>
            </w:r>
          </w:p>
          <w:p w:rsidR="00880E76" w:rsidRPr="00564253" w:rsidRDefault="00880E76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4. القراءة الصامتة هي قراءة </w:t>
            </w:r>
            <w:r w:rsidR="009B4978" w:rsidRPr="00564253">
              <w:rPr>
                <w:rFonts w:ascii="Arial" w:hAnsi="Arial" w:cs="Arial" w:hint="cs"/>
                <w:sz w:val="28"/>
                <w:szCs w:val="28"/>
                <w:rtl/>
              </w:rPr>
              <w:t>سريعة وفاهمة لتعرّف جو النص</w:t>
            </w:r>
          </w:p>
          <w:p w:rsidR="00880E76" w:rsidRPr="00564253" w:rsidRDefault="00880E76" w:rsidP="009A194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9A1945">
              <w:rPr>
                <w:rFonts w:ascii="Arial" w:hAnsi="Arial" w:cs="Arial" w:hint="cs"/>
                <w:sz w:val="28"/>
                <w:szCs w:val="28"/>
                <w:rtl/>
              </w:rPr>
              <w:t>السمؤال بن عاديا شاعر جاهلي يُضرب به المثل في الوفاء.</w:t>
            </w:r>
            <w:r w:rsidR="00140870"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880E76" w:rsidRPr="00564253" w:rsidRDefault="00880E76" w:rsidP="008745B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6. </w:t>
            </w:r>
            <w:r w:rsidR="008745B4">
              <w:rPr>
                <w:rFonts w:ascii="Arial" w:hAnsi="Arial" w:cs="Arial" w:hint="cs"/>
                <w:sz w:val="28"/>
                <w:szCs w:val="28"/>
                <w:rtl/>
              </w:rPr>
              <w:t>علامات الترقيم عبارة عن رموز تستخدم في الكتابة لضبط الجمل والفقرات.</w:t>
            </w:r>
          </w:p>
          <w:p w:rsidR="00880E76" w:rsidRPr="00564253" w:rsidRDefault="00880E76" w:rsidP="008745B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7. </w:t>
            </w:r>
            <w:r w:rsidR="008745B4">
              <w:rPr>
                <w:rFonts w:ascii="Arial" w:hAnsi="Arial" w:cs="Arial" w:hint="cs"/>
                <w:sz w:val="28"/>
                <w:szCs w:val="28"/>
                <w:rtl/>
              </w:rPr>
              <w:t>عناصر القصة القصيرة : عنوان القصة، الزمان ، المكان ، العقدة، الحل، الشخوص.</w:t>
            </w:r>
          </w:p>
          <w:p w:rsidR="00F73793" w:rsidRPr="00564253" w:rsidRDefault="00880E76" w:rsidP="008745B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 w:rsidR="008745B4">
              <w:rPr>
                <w:rFonts w:ascii="Arial" w:hAnsi="Arial" w:cs="Arial" w:hint="cs"/>
                <w:sz w:val="28"/>
                <w:szCs w:val="28"/>
                <w:rtl/>
              </w:rPr>
              <w:t>اسم المفعول اسم مشتق يدل على الحدث وعلى من وقع عليه.</w:t>
            </w:r>
          </w:p>
          <w:p w:rsidR="00F73793" w:rsidRPr="00564253" w:rsidRDefault="00F73793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560F12" w:rsidRDefault="00560F12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A1945" w:rsidRDefault="009A1945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الساحقة- الفضائل- نفيس-درع- نقض العهد- ضيمها- تُعيّرنا</w:t>
            </w:r>
          </w:p>
          <w:p w:rsidR="009A1945" w:rsidRDefault="008745B4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9A1945">
              <w:rPr>
                <w:rFonts w:ascii="Arial" w:hAnsi="Arial" w:cs="Arial" w:hint="cs"/>
                <w:sz w:val="28"/>
                <w:szCs w:val="28"/>
                <w:rtl/>
              </w:rPr>
              <w:t>علامات الترقيم</w:t>
            </w:r>
          </w:p>
          <w:p w:rsidR="008745B4" w:rsidRDefault="008745B4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القصة القصيرة</w:t>
            </w:r>
          </w:p>
          <w:p w:rsidR="008745B4" w:rsidRPr="00564253" w:rsidRDefault="008745B4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اسم المفعول من غير الثلاثي</w:t>
            </w:r>
          </w:p>
        </w:tc>
        <w:tc>
          <w:tcPr>
            <w:tcW w:w="2970" w:type="dxa"/>
          </w:tcPr>
          <w:p w:rsidR="00880E76" w:rsidRPr="00564253" w:rsidRDefault="00880E76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80E76" w:rsidRPr="00564253" w:rsidRDefault="00880E76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880E76" w:rsidRPr="00564253" w:rsidRDefault="00880E76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880E76" w:rsidRPr="00564253" w:rsidRDefault="00880E76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>2- تقديم المساعدة للاخرين</w:t>
            </w:r>
          </w:p>
          <w:p w:rsidR="00880E76" w:rsidRPr="00564253" w:rsidRDefault="00880E76" w:rsidP="00A97F8E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3- </w:t>
            </w:r>
            <w:r w:rsidR="00A97F8E">
              <w:rPr>
                <w:rFonts w:ascii="Arial" w:hAnsi="Arial" w:cs="Arial" w:hint="cs"/>
                <w:sz w:val="28"/>
                <w:szCs w:val="28"/>
                <w:rtl/>
              </w:rPr>
              <w:t>الوفاء بالعهد</w:t>
            </w:r>
          </w:p>
          <w:p w:rsidR="00880E76" w:rsidRPr="00564253" w:rsidRDefault="00880E76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880E76" w:rsidRPr="00564253" w:rsidRDefault="00880E76" w:rsidP="00564253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880E76" w:rsidRPr="00564253" w:rsidRDefault="00880E76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80E76" w:rsidRPr="00564253" w:rsidRDefault="00880E76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880E76" w:rsidRPr="00564253" w:rsidRDefault="00880E76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80E76" w:rsidRPr="00564253" w:rsidRDefault="00880E76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880E76" w:rsidRPr="00564253" w:rsidRDefault="00880E76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80E76" w:rsidRPr="00564253" w:rsidRDefault="00880E76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880E76" w:rsidRPr="00564253" w:rsidRDefault="00880E76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80E76" w:rsidRPr="00564253" w:rsidRDefault="00880E76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880E76" w:rsidRPr="00564253" w:rsidRDefault="00880E76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80E76" w:rsidRPr="00564253" w:rsidRDefault="00880E76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880E76" w:rsidRPr="00564253" w:rsidRDefault="00880E76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80E76" w:rsidRPr="00564253" w:rsidRDefault="00880E76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880E76" w:rsidRPr="00564253" w:rsidRDefault="00880E76" w:rsidP="00792556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80E76" w:rsidRPr="00564253" w:rsidRDefault="00880E76" w:rsidP="00792556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880E76" w:rsidRPr="00564253" w:rsidRDefault="00880E76" w:rsidP="00792556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880E76" w:rsidRDefault="00880E76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E5C80" w:rsidRDefault="00BE5C80" w:rsidP="00BE5C80">
      <w:pPr>
        <w:tabs>
          <w:tab w:val="left" w:pos="454"/>
          <w:tab w:val="center" w:pos="7483"/>
        </w:tabs>
        <w:rPr>
          <w:b/>
        </w:rPr>
      </w:pPr>
      <w:r>
        <w:rPr>
          <w:b/>
        </w:rPr>
        <w:t>Form#QF71-47rev.a</w:t>
      </w:r>
      <w:r>
        <w:rPr>
          <w:rFonts w:hint="cs"/>
          <w:b/>
          <w:rtl/>
        </w:rPr>
        <w:t xml:space="preserve">                                                                                                                                          </w:t>
      </w:r>
      <w:r>
        <w:rPr>
          <w:rFonts w:hint="cs"/>
          <w:b/>
          <w:rtl/>
          <w:lang w:bidi="ar-JO"/>
        </w:rPr>
        <w:t xml:space="preserve">إعداد </w:t>
      </w:r>
      <w:proofErr w:type="gramStart"/>
      <w:r>
        <w:rPr>
          <w:rFonts w:hint="cs"/>
          <w:b/>
          <w:rtl/>
          <w:lang w:bidi="ar-JO"/>
        </w:rPr>
        <w:t>المعلمة :</w:t>
      </w:r>
      <w:proofErr w:type="gramEnd"/>
      <w:r>
        <w:rPr>
          <w:rFonts w:hint="cs"/>
          <w:b/>
          <w:rtl/>
          <w:lang w:bidi="ar-JO"/>
        </w:rPr>
        <w:t xml:space="preserve"> آلاء الزعبي</w:t>
      </w:r>
      <w:r>
        <w:rPr>
          <w:rFonts w:hint="cs"/>
          <w:b/>
          <w:rtl/>
          <w:lang w:bidi="ar-JO"/>
        </w:rPr>
        <w:t xml:space="preserve"> </w:t>
      </w:r>
    </w:p>
    <w:p w:rsidR="008745B4" w:rsidRPr="00BE5C80" w:rsidRDefault="008745B4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745B4" w:rsidRDefault="008745B4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745B4" w:rsidRDefault="008745B4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60F12" w:rsidRDefault="00560F12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lang w:bidi="ar-JO"/>
        </w:rPr>
      </w:pPr>
    </w:p>
    <w:p w:rsidR="00BE5C80" w:rsidRDefault="00BE5C80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B645D" w:rsidRPr="00EF0117" w:rsidRDefault="003B645D" w:rsidP="003B645D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الـفـصـل الـثـانـي /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تــحــلــيـــل مـحـتــــــوى</w:t>
      </w:r>
    </w:p>
    <w:p w:rsidR="00560F12" w:rsidRPr="00EF0117" w:rsidRDefault="00560F12" w:rsidP="00560F1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560F12" w:rsidRPr="00EF0117" w:rsidRDefault="00560F12" w:rsidP="003B645D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 w:rsidR="003B645D">
        <w:rPr>
          <w:rFonts w:ascii="Arial" w:hAnsi="Arial" w:cs="Arial" w:hint="cs"/>
          <w:b/>
          <w:bCs/>
          <w:sz w:val="28"/>
          <w:szCs w:val="28"/>
          <w:rtl/>
        </w:rPr>
        <w:t>من أدب الزهد</w:t>
      </w:r>
      <w:r w:rsidR="00154D7F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560F12" w:rsidRPr="00EF0117" w:rsidRDefault="00560F12" w:rsidP="00560F1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5312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3B645D" w:rsidRPr="00EF0117" w:rsidTr="00564253">
        <w:tc>
          <w:tcPr>
            <w:tcW w:w="7238" w:type="dxa"/>
            <w:shd w:val="clear" w:color="auto" w:fill="D9D9D9"/>
          </w:tcPr>
          <w:p w:rsidR="00560F12" w:rsidRPr="00564253" w:rsidRDefault="00560F12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0F12" w:rsidRPr="00564253" w:rsidRDefault="00560F12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/>
          </w:tcPr>
          <w:p w:rsidR="00560F12" w:rsidRPr="00564253" w:rsidRDefault="00560F12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0F12" w:rsidRPr="00564253" w:rsidRDefault="00560F12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/>
          </w:tcPr>
          <w:p w:rsidR="00560F12" w:rsidRPr="00564253" w:rsidRDefault="00560F12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0F12" w:rsidRPr="00564253" w:rsidRDefault="00560F12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/>
          </w:tcPr>
          <w:p w:rsidR="00560F12" w:rsidRPr="00564253" w:rsidRDefault="00560F12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0F12" w:rsidRPr="00564253" w:rsidRDefault="00560F12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3B645D" w:rsidRPr="00EF0117" w:rsidTr="00564253">
        <w:tc>
          <w:tcPr>
            <w:tcW w:w="7238" w:type="dxa"/>
          </w:tcPr>
          <w:p w:rsidR="00560F12" w:rsidRPr="00564253" w:rsidRDefault="00560F12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1. من آداب الاستماع: </w:t>
            </w:r>
            <w:r w:rsidR="006F5FF1" w:rsidRPr="00564253">
              <w:rPr>
                <w:rFonts w:ascii="Arial" w:hAnsi="Arial" w:cs="Arial" w:hint="cs"/>
                <w:sz w:val="28"/>
                <w:szCs w:val="28"/>
                <w:rtl/>
              </w:rPr>
              <w:t>أن أُظهِر الاهتمام والتفاعل مع المتحدّث أثناء الاستماع</w:t>
            </w:r>
          </w:p>
          <w:p w:rsidR="00560F12" w:rsidRPr="00564253" w:rsidRDefault="00560F12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2. من آداب التحدّث: </w:t>
            </w:r>
            <w:r w:rsidR="000C6929" w:rsidRPr="00564253">
              <w:rPr>
                <w:rFonts w:ascii="Arial" w:hAnsi="Arial" w:cs="Arial" w:hint="cs"/>
                <w:sz w:val="28"/>
                <w:szCs w:val="28"/>
                <w:rtl/>
              </w:rPr>
              <w:t>أتحدّث عن الشخصيّات بموضوعيّة وشفافيّة</w:t>
            </w:r>
          </w:p>
          <w:p w:rsidR="00560F12" w:rsidRPr="00564253" w:rsidRDefault="00560F12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3. من مزايا المتحدّث: </w:t>
            </w:r>
            <w:r w:rsidR="007E5DCE"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التحدّث </w:t>
            </w:r>
            <w:r w:rsidR="00A602A0" w:rsidRPr="00564253">
              <w:rPr>
                <w:rFonts w:ascii="Arial" w:hAnsi="Arial" w:cs="Arial" w:hint="cs"/>
                <w:sz w:val="28"/>
                <w:szCs w:val="28"/>
                <w:rtl/>
              </w:rPr>
              <w:t>بطلاقة وانسياب</w:t>
            </w:r>
          </w:p>
          <w:p w:rsidR="00560F12" w:rsidRPr="00564253" w:rsidRDefault="00560F12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4. القراءة الصامتة هي قراءة سريعة وفاهمة </w:t>
            </w:r>
            <w:r w:rsidR="00A602A0" w:rsidRPr="00564253">
              <w:rPr>
                <w:rFonts w:ascii="Arial" w:hAnsi="Arial" w:cs="Arial" w:hint="cs"/>
                <w:sz w:val="28"/>
                <w:szCs w:val="28"/>
                <w:rtl/>
              </w:rPr>
              <w:t>مريحة وتستلزم الجِلسة الصحيحة</w:t>
            </w:r>
          </w:p>
          <w:p w:rsidR="009B322B" w:rsidRPr="00564253" w:rsidRDefault="00560F12" w:rsidP="009B322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9B322B">
              <w:rPr>
                <w:rFonts w:ascii="Arial" w:hAnsi="Arial" w:cs="Arial" w:hint="cs"/>
                <w:sz w:val="28"/>
                <w:szCs w:val="28"/>
                <w:rtl/>
              </w:rPr>
              <w:t>أبو العتاهية شاعر من العصر العباسي وأول من فتح باب الوعظ والزهد في شعره.</w:t>
            </w:r>
          </w:p>
          <w:p w:rsidR="00560F12" w:rsidRDefault="00560F12" w:rsidP="009B322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6. </w:t>
            </w:r>
            <w:r w:rsidR="009B322B">
              <w:rPr>
                <w:rFonts w:ascii="Arial" w:hAnsi="Arial" w:cs="Arial" w:hint="cs"/>
                <w:sz w:val="28"/>
                <w:szCs w:val="28"/>
                <w:rtl/>
              </w:rPr>
              <w:t>قصيدة خِداع الأماني إحدى قصائد المتنبي التي يُبيّن فيها موقفه من الحياة والموت.</w:t>
            </w:r>
          </w:p>
          <w:p w:rsidR="009B322B" w:rsidRDefault="009B322B" w:rsidP="009B322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7- شعر الزهد: غرض من أغراض الشعر يتناول الحياة الدنيا بوصفها دارًا زائلة ، ويدعو إلى الأخلاق الحسنة واتباع العبادات.</w:t>
            </w:r>
          </w:p>
          <w:p w:rsidR="009B322B" w:rsidRDefault="009B322B" w:rsidP="009B322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8- </w:t>
            </w:r>
            <w:r w:rsidR="00D51785">
              <w:rPr>
                <w:rFonts w:ascii="Arial" w:hAnsi="Arial" w:cs="Arial" w:hint="cs"/>
                <w:sz w:val="28"/>
                <w:szCs w:val="28"/>
                <w:rtl/>
              </w:rPr>
              <w:t xml:space="preserve"> المثنى اسم يدل على اثنين أو اثنتين.</w:t>
            </w:r>
          </w:p>
          <w:p w:rsidR="00D51785" w:rsidRDefault="00D51785" w:rsidP="009B322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9- الهمزة المتطرفة همزة تقع في آخر الكلمة.</w:t>
            </w:r>
          </w:p>
          <w:p w:rsidR="00D51785" w:rsidRPr="00564253" w:rsidRDefault="00D51785" w:rsidP="009B322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10- الفعل المبني للمجهول هو فعل قد يكون ماضيًا أو مضارعًايُفيد معناه عدم ذكر فاعله، وينوب المفعول به عن الفاعل ويُسمى نائب فاعل</w:t>
            </w:r>
          </w:p>
        </w:tc>
        <w:tc>
          <w:tcPr>
            <w:tcW w:w="2410" w:type="dxa"/>
          </w:tcPr>
          <w:p w:rsidR="00560F12" w:rsidRDefault="00560F12" w:rsidP="008745B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745B4" w:rsidRDefault="008745B4" w:rsidP="008745B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745B4" w:rsidRDefault="008745B4" w:rsidP="008745B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الدهر ذو دول- عِلل-مُصرَّفة- </w:t>
            </w:r>
            <w:r w:rsidR="009B322B">
              <w:rPr>
                <w:rFonts w:ascii="Arial" w:hAnsi="Arial" w:cs="Arial" w:hint="cs"/>
                <w:sz w:val="28"/>
                <w:szCs w:val="28"/>
                <w:rtl/>
              </w:rPr>
              <w:t>الطُّبى- مُنيب- كايد فيه.</w:t>
            </w:r>
          </w:p>
          <w:p w:rsidR="009B322B" w:rsidRDefault="00D51785" w:rsidP="008745B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9B322B">
              <w:rPr>
                <w:rFonts w:ascii="Arial" w:hAnsi="Arial" w:cs="Arial" w:hint="cs"/>
                <w:sz w:val="28"/>
                <w:szCs w:val="28"/>
                <w:rtl/>
              </w:rPr>
              <w:t>شعر الزهد</w:t>
            </w:r>
          </w:p>
          <w:p w:rsidR="00D51785" w:rsidRDefault="00D51785" w:rsidP="008745B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المثنى</w:t>
            </w:r>
          </w:p>
          <w:p w:rsidR="00D51785" w:rsidRDefault="00D51785" w:rsidP="008745B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الهمزة المتطرفة</w:t>
            </w:r>
          </w:p>
          <w:p w:rsidR="00D51785" w:rsidRPr="00564253" w:rsidRDefault="00D51785" w:rsidP="008745B4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الفعل المبني للمجهول</w:t>
            </w:r>
          </w:p>
        </w:tc>
        <w:tc>
          <w:tcPr>
            <w:tcW w:w="2970" w:type="dxa"/>
          </w:tcPr>
          <w:p w:rsidR="00560F12" w:rsidRPr="00564253" w:rsidRDefault="00560F12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60F12" w:rsidRPr="00564253" w:rsidRDefault="00560F12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560F12" w:rsidRPr="00564253" w:rsidRDefault="00560F12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560F12" w:rsidRPr="00564253" w:rsidRDefault="00560F12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>2- تقديم المساعدة للاخرين</w:t>
            </w:r>
          </w:p>
          <w:p w:rsidR="00560F12" w:rsidRPr="00564253" w:rsidRDefault="00560F12" w:rsidP="00A97F8E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3- </w:t>
            </w:r>
            <w:r w:rsidR="00A97F8E">
              <w:rPr>
                <w:rFonts w:ascii="Arial" w:hAnsi="Arial" w:cs="Arial" w:hint="cs"/>
                <w:sz w:val="28"/>
                <w:szCs w:val="28"/>
                <w:rtl/>
              </w:rPr>
              <w:t>الزهد في الحياة الدنيا</w:t>
            </w:r>
          </w:p>
          <w:p w:rsidR="00560F12" w:rsidRPr="00564253" w:rsidRDefault="00560F12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560F12" w:rsidRPr="00564253" w:rsidRDefault="00560F12" w:rsidP="00564253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560F12" w:rsidRPr="00564253" w:rsidRDefault="00560F12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0F12" w:rsidRPr="00564253" w:rsidRDefault="00560F12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560F12" w:rsidRPr="00564253" w:rsidRDefault="00560F12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0F12" w:rsidRPr="00564253" w:rsidRDefault="00560F12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560F12" w:rsidRPr="00564253" w:rsidRDefault="00560F12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0F12" w:rsidRPr="00564253" w:rsidRDefault="00560F12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560F12" w:rsidRPr="00564253" w:rsidRDefault="00560F12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0F12" w:rsidRPr="00564253" w:rsidRDefault="00560F12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560F12" w:rsidRPr="00564253" w:rsidRDefault="00560F12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0F12" w:rsidRPr="00564253" w:rsidRDefault="00560F12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560F12" w:rsidRPr="00564253" w:rsidRDefault="00560F12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0F12" w:rsidRPr="00564253" w:rsidRDefault="00560F12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560F12" w:rsidRPr="00564253" w:rsidRDefault="00560F12" w:rsidP="00792556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60F12" w:rsidRPr="00564253" w:rsidRDefault="00560F12" w:rsidP="00792556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560F12" w:rsidRPr="00564253" w:rsidRDefault="00560F12" w:rsidP="00792556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560F12" w:rsidRDefault="00560F12" w:rsidP="00560F12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B645D" w:rsidRDefault="003B645D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5361D" w:rsidRDefault="00E5361D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B645D" w:rsidRPr="00EF0117" w:rsidRDefault="003B645D" w:rsidP="003B645D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الـفـصـل الـثـانـي /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تــحــلــيـــل مـحـتــــــوى</w:t>
      </w:r>
    </w:p>
    <w:p w:rsidR="00E5361D" w:rsidRPr="00EF0117" w:rsidRDefault="00E5361D" w:rsidP="00E5361D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E5361D" w:rsidRPr="00EF0117" w:rsidRDefault="00E5361D" w:rsidP="003B645D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 w:rsidR="003B645D">
        <w:rPr>
          <w:rFonts w:ascii="Arial" w:hAnsi="Arial" w:cs="Arial" w:hint="cs"/>
          <w:b/>
          <w:bCs/>
          <w:sz w:val="28"/>
          <w:szCs w:val="28"/>
          <w:rtl/>
        </w:rPr>
        <w:t>بيئتي مسؤوليتي</w:t>
      </w:r>
      <w:r w:rsidR="00AD250C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E5361D" w:rsidRPr="00EF0117" w:rsidRDefault="00E5361D" w:rsidP="00E5361D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5312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3B645D" w:rsidRPr="00EF0117" w:rsidTr="00564253">
        <w:tc>
          <w:tcPr>
            <w:tcW w:w="7238" w:type="dxa"/>
            <w:shd w:val="clear" w:color="auto" w:fill="D9D9D9"/>
          </w:tcPr>
          <w:p w:rsidR="00E5361D" w:rsidRPr="00564253" w:rsidRDefault="00E5361D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361D" w:rsidRPr="00564253" w:rsidRDefault="00E5361D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/>
          </w:tcPr>
          <w:p w:rsidR="00E5361D" w:rsidRPr="00564253" w:rsidRDefault="00E5361D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361D" w:rsidRPr="00564253" w:rsidRDefault="00E5361D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/>
          </w:tcPr>
          <w:p w:rsidR="00E5361D" w:rsidRPr="00564253" w:rsidRDefault="00E5361D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361D" w:rsidRPr="00564253" w:rsidRDefault="00E5361D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/>
          </w:tcPr>
          <w:p w:rsidR="00E5361D" w:rsidRPr="00564253" w:rsidRDefault="00E5361D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361D" w:rsidRPr="00564253" w:rsidRDefault="00E5361D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3B645D" w:rsidRPr="00EF0117" w:rsidTr="00564253">
        <w:tc>
          <w:tcPr>
            <w:tcW w:w="7238" w:type="dxa"/>
          </w:tcPr>
          <w:p w:rsidR="00E5361D" w:rsidRPr="00564253" w:rsidRDefault="00E5361D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1. من آداب الاستماع: </w:t>
            </w:r>
            <w:r w:rsidR="00AD250C"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الجلوس جِلسَة صحيحة </w:t>
            </w:r>
            <w:r w:rsidR="0060245C" w:rsidRPr="00564253">
              <w:rPr>
                <w:rFonts w:ascii="Arial" w:hAnsi="Arial" w:cs="Arial" w:hint="cs"/>
                <w:sz w:val="28"/>
                <w:szCs w:val="28"/>
                <w:rtl/>
              </w:rPr>
              <w:t>والتوجّه بالنظر إلى المتحدّث</w:t>
            </w:r>
          </w:p>
          <w:p w:rsidR="00E5361D" w:rsidRPr="00564253" w:rsidRDefault="00E5361D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2. من آداب التحدّث: </w:t>
            </w:r>
            <w:r w:rsidR="0060245C" w:rsidRPr="00564253">
              <w:rPr>
                <w:rFonts w:ascii="Arial" w:hAnsi="Arial" w:cs="Arial" w:hint="cs"/>
                <w:sz w:val="28"/>
                <w:szCs w:val="28"/>
                <w:rtl/>
              </w:rPr>
              <w:t>التحدّث بهدوء واتّزان</w:t>
            </w:r>
          </w:p>
          <w:p w:rsidR="00E5361D" w:rsidRPr="00564253" w:rsidRDefault="00E5361D" w:rsidP="00891AE6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3. </w:t>
            </w:r>
            <w:r w:rsidR="00891AE6">
              <w:rPr>
                <w:rFonts w:ascii="Arial" w:hAnsi="Arial" w:cs="Arial" w:hint="cs"/>
                <w:sz w:val="28"/>
                <w:szCs w:val="28"/>
                <w:rtl/>
              </w:rPr>
              <w:t>التحدث مراعيًا سلامة النطق ووضوح الصوت.</w:t>
            </w:r>
          </w:p>
          <w:p w:rsidR="00E5361D" w:rsidRPr="00564253" w:rsidRDefault="00E5361D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4. القراءة الصامتة هي </w:t>
            </w:r>
            <w:r w:rsidR="005254C6" w:rsidRPr="00564253">
              <w:rPr>
                <w:rFonts w:ascii="Arial" w:hAnsi="Arial" w:cs="Arial" w:hint="cs"/>
                <w:sz w:val="28"/>
                <w:szCs w:val="28"/>
                <w:rtl/>
              </w:rPr>
              <w:t>العين الأولى لاستكشاف مضامين النص</w:t>
            </w:r>
          </w:p>
          <w:p w:rsidR="00E5361D" w:rsidRPr="00564253" w:rsidRDefault="00E5361D" w:rsidP="00891AE6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891AE6">
              <w:rPr>
                <w:rFonts w:ascii="Arial" w:hAnsi="Arial" w:cs="Arial" w:hint="cs"/>
                <w:sz w:val="28"/>
                <w:szCs w:val="28"/>
                <w:rtl/>
              </w:rPr>
              <w:t>الانقراض يعتبر كارثة بيئية تهد كوكب الأرض.</w:t>
            </w:r>
          </w:p>
          <w:p w:rsidR="006941D2" w:rsidRPr="00564253" w:rsidRDefault="006941D2" w:rsidP="00891AE6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6. </w:t>
            </w:r>
            <w:r w:rsidR="00891AE6">
              <w:rPr>
                <w:rFonts w:ascii="Arial" w:hAnsi="Arial" w:cs="Arial" w:hint="cs"/>
                <w:sz w:val="28"/>
                <w:szCs w:val="28"/>
                <w:rtl/>
              </w:rPr>
              <w:t xml:space="preserve">في اللغة كلمات فيها أحرف </w:t>
            </w:r>
            <w:r w:rsidR="00E25DB5"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891AE6">
              <w:rPr>
                <w:rFonts w:ascii="Arial" w:hAnsi="Arial" w:cs="Arial" w:hint="cs"/>
                <w:sz w:val="28"/>
                <w:szCs w:val="28"/>
                <w:rtl/>
              </w:rPr>
              <w:t>تنطق</w:t>
            </w:r>
            <w:r w:rsidR="00E25DB5"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 ولا </w:t>
            </w:r>
            <w:r w:rsidR="00891AE6">
              <w:rPr>
                <w:rFonts w:ascii="Arial" w:hAnsi="Arial" w:cs="Arial" w:hint="cs"/>
                <w:sz w:val="28"/>
                <w:szCs w:val="28"/>
                <w:rtl/>
              </w:rPr>
              <w:t>تكتب</w:t>
            </w:r>
          </w:p>
          <w:p w:rsidR="00E25DB5" w:rsidRPr="00564253" w:rsidRDefault="00E25DB5" w:rsidP="00891AE6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7. </w:t>
            </w:r>
            <w:r w:rsidR="00891AE6">
              <w:rPr>
                <w:rFonts w:ascii="Arial" w:hAnsi="Arial" w:cs="Arial" w:hint="cs"/>
                <w:sz w:val="28"/>
                <w:szCs w:val="28"/>
                <w:rtl/>
              </w:rPr>
              <w:t>المقالة العلمية تتكون من : المقدمة، العرض، الخاتمة</w:t>
            </w:r>
          </w:p>
          <w:p w:rsidR="00765D8C" w:rsidRDefault="00DE4EB9" w:rsidP="00891AE6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 w:rsidR="00891AE6">
              <w:rPr>
                <w:rFonts w:ascii="Arial" w:hAnsi="Arial" w:cs="Arial" w:hint="cs"/>
                <w:sz w:val="28"/>
                <w:szCs w:val="28"/>
                <w:rtl/>
              </w:rPr>
              <w:t>حروف العلة</w:t>
            </w:r>
            <w:r w:rsidR="00765D8C"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 ( </w:t>
            </w:r>
            <w:r w:rsidR="00891AE6">
              <w:rPr>
                <w:rFonts w:ascii="Arial" w:hAnsi="Arial" w:cs="Arial" w:hint="cs"/>
                <w:sz w:val="28"/>
                <w:szCs w:val="28"/>
                <w:rtl/>
              </w:rPr>
              <w:t xml:space="preserve">ا </w:t>
            </w:r>
            <w:r w:rsidR="00765D8C" w:rsidRPr="0056425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765D8C"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891AE6">
              <w:rPr>
                <w:rFonts w:ascii="Arial" w:hAnsi="Arial" w:cs="Arial" w:hint="cs"/>
                <w:sz w:val="28"/>
                <w:szCs w:val="28"/>
                <w:rtl/>
              </w:rPr>
              <w:t>و</w:t>
            </w:r>
            <w:r w:rsidR="00765D8C"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765D8C" w:rsidRPr="0056425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765D8C"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891AE6"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="00765D8C"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 )</w:t>
            </w:r>
          </w:p>
          <w:p w:rsidR="00891AE6" w:rsidRDefault="00891AE6" w:rsidP="00891AE6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9- الفعل الصحيح هو الذي يخلو من حروف العلة.</w:t>
            </w:r>
          </w:p>
          <w:p w:rsidR="00891AE6" w:rsidRPr="00564253" w:rsidRDefault="00891AE6" w:rsidP="00891AE6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10- الفعل المعتل هو الذي تحتوي حروفه الأصلية على أحد حروف العلة.</w:t>
            </w:r>
          </w:p>
        </w:tc>
        <w:tc>
          <w:tcPr>
            <w:tcW w:w="2410" w:type="dxa"/>
          </w:tcPr>
          <w:p w:rsidR="00D96B40" w:rsidRDefault="00D96B40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91AE6" w:rsidRDefault="00891AE6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الانقراض- وتيرة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التنوع البيولوجي- النظام البيئي.</w:t>
            </w:r>
          </w:p>
          <w:p w:rsidR="00891AE6" w:rsidRDefault="00891AE6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( هذا- هؤلاء- ذلك)</w:t>
            </w:r>
          </w:p>
          <w:p w:rsidR="00891AE6" w:rsidRDefault="00891AE6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المقالة العلمية</w:t>
            </w:r>
          </w:p>
          <w:p w:rsidR="00891AE6" w:rsidRDefault="00891AE6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حروف العلة</w:t>
            </w:r>
          </w:p>
          <w:p w:rsidR="00891AE6" w:rsidRDefault="00891AE6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الفعل الصحيح والفعل المعتل</w:t>
            </w:r>
          </w:p>
          <w:p w:rsidR="00891AE6" w:rsidRPr="00564253" w:rsidRDefault="00891AE6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:rsidR="00E5361D" w:rsidRPr="00564253" w:rsidRDefault="00E5361D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361D" w:rsidRPr="00564253" w:rsidRDefault="00E5361D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E5361D" w:rsidRPr="00564253" w:rsidRDefault="00E5361D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E5361D" w:rsidRPr="00564253" w:rsidRDefault="00E5361D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>2- تقديم المساعدة للاخرين</w:t>
            </w:r>
          </w:p>
          <w:p w:rsidR="00E5361D" w:rsidRPr="00564253" w:rsidRDefault="00E5361D" w:rsidP="00A97F8E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3- </w:t>
            </w:r>
            <w:r w:rsidR="00A97F8E">
              <w:rPr>
                <w:rFonts w:ascii="Arial" w:hAnsi="Arial" w:cs="Arial" w:hint="cs"/>
                <w:sz w:val="28"/>
                <w:szCs w:val="28"/>
                <w:rtl/>
              </w:rPr>
              <w:t>المحافظة على البيئة</w:t>
            </w:r>
          </w:p>
          <w:p w:rsidR="00E5361D" w:rsidRPr="00564253" w:rsidRDefault="00E5361D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E5361D" w:rsidRPr="00564253" w:rsidRDefault="00E5361D" w:rsidP="00564253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E5361D" w:rsidRPr="00564253" w:rsidRDefault="00E5361D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5361D" w:rsidRPr="00564253" w:rsidRDefault="00E5361D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E5361D" w:rsidRPr="00564253" w:rsidRDefault="00E5361D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5361D" w:rsidRPr="00564253" w:rsidRDefault="00E5361D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E5361D" w:rsidRPr="00564253" w:rsidRDefault="00E5361D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5361D" w:rsidRPr="00564253" w:rsidRDefault="00E5361D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E5361D" w:rsidRPr="00564253" w:rsidRDefault="00E5361D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5361D" w:rsidRPr="00564253" w:rsidRDefault="00E5361D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E5361D" w:rsidRPr="00564253" w:rsidRDefault="00E5361D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5361D" w:rsidRPr="00564253" w:rsidRDefault="00E5361D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E5361D" w:rsidRPr="00564253" w:rsidRDefault="00E5361D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5361D" w:rsidRPr="00564253" w:rsidRDefault="00E5361D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E5361D" w:rsidRPr="00564253" w:rsidRDefault="00E5361D" w:rsidP="00792556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361D" w:rsidRPr="00564253" w:rsidRDefault="00E5361D" w:rsidP="00792556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E5361D" w:rsidRPr="00564253" w:rsidRDefault="00E5361D" w:rsidP="00792556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402F29" w:rsidRDefault="00402F29" w:rsidP="00402F29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E5C80" w:rsidRDefault="00BE5C80" w:rsidP="00BE5C80">
      <w:pPr>
        <w:tabs>
          <w:tab w:val="left" w:pos="454"/>
          <w:tab w:val="center" w:pos="7483"/>
        </w:tabs>
        <w:rPr>
          <w:b/>
        </w:rPr>
      </w:pPr>
      <w:r>
        <w:rPr>
          <w:b/>
        </w:rPr>
        <w:t>Form#QF71-47rev.a</w:t>
      </w:r>
      <w:r>
        <w:rPr>
          <w:rFonts w:hint="cs"/>
          <w:b/>
          <w:rtl/>
        </w:rPr>
        <w:t xml:space="preserve">                                                                                                                                                    </w:t>
      </w:r>
      <w:r>
        <w:rPr>
          <w:rFonts w:hint="cs"/>
          <w:b/>
          <w:rtl/>
          <w:lang w:bidi="ar-JO"/>
        </w:rPr>
        <w:t xml:space="preserve">إعداد </w:t>
      </w:r>
      <w:proofErr w:type="gramStart"/>
      <w:r>
        <w:rPr>
          <w:rFonts w:hint="cs"/>
          <w:b/>
          <w:rtl/>
          <w:lang w:bidi="ar-JO"/>
        </w:rPr>
        <w:t>المعلمة :</w:t>
      </w:r>
      <w:proofErr w:type="gramEnd"/>
      <w:r>
        <w:rPr>
          <w:rFonts w:hint="cs"/>
          <w:b/>
          <w:rtl/>
          <w:lang w:bidi="ar-JO"/>
        </w:rPr>
        <w:t xml:space="preserve"> آلاء الزعبي</w:t>
      </w:r>
      <w:r>
        <w:rPr>
          <w:rFonts w:hint="cs"/>
          <w:b/>
          <w:rtl/>
          <w:lang w:bidi="ar-JO"/>
        </w:rPr>
        <w:t xml:space="preserve"> </w:t>
      </w:r>
    </w:p>
    <w:p w:rsidR="00D96B40" w:rsidRPr="00BE5C80" w:rsidRDefault="00D96B40" w:rsidP="00CA0934">
      <w:pPr>
        <w:tabs>
          <w:tab w:val="left" w:pos="454"/>
          <w:tab w:val="center" w:pos="7483"/>
        </w:tabs>
        <w:rPr>
          <w:b/>
          <w:rtl/>
        </w:rPr>
      </w:pPr>
    </w:p>
    <w:p w:rsidR="003B645D" w:rsidRDefault="003B645D" w:rsidP="00CA0934">
      <w:pPr>
        <w:tabs>
          <w:tab w:val="left" w:pos="454"/>
          <w:tab w:val="center" w:pos="7483"/>
        </w:tabs>
        <w:rPr>
          <w:b/>
          <w:rtl/>
        </w:rPr>
      </w:pPr>
    </w:p>
    <w:p w:rsidR="003B645D" w:rsidRDefault="003B645D" w:rsidP="00CA0934">
      <w:pPr>
        <w:tabs>
          <w:tab w:val="left" w:pos="454"/>
          <w:tab w:val="center" w:pos="7483"/>
        </w:tabs>
        <w:rPr>
          <w:b/>
          <w:rtl/>
        </w:rPr>
      </w:pPr>
    </w:p>
    <w:p w:rsidR="003B645D" w:rsidRDefault="003B645D" w:rsidP="00CA0934">
      <w:pPr>
        <w:tabs>
          <w:tab w:val="left" w:pos="454"/>
          <w:tab w:val="center" w:pos="7483"/>
        </w:tabs>
        <w:rPr>
          <w:b/>
          <w:rtl/>
        </w:rPr>
      </w:pPr>
    </w:p>
    <w:p w:rsidR="003B645D" w:rsidRDefault="003B645D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B645D" w:rsidRPr="00EF0117" w:rsidRDefault="003B645D" w:rsidP="003B645D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الـفـصـل الـثـانـي /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تــحــلــيـــل مـحـتــــــوى</w:t>
      </w:r>
    </w:p>
    <w:p w:rsidR="00D96B40" w:rsidRPr="00EF0117" w:rsidRDefault="00D96B40" w:rsidP="00D96B40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D96B40" w:rsidRPr="00EF0117" w:rsidRDefault="00D96B40" w:rsidP="003B645D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 w:rsidR="003B645D">
        <w:rPr>
          <w:rFonts w:ascii="Arial" w:hAnsi="Arial" w:cs="Arial" w:hint="cs"/>
          <w:b/>
          <w:bCs/>
          <w:sz w:val="28"/>
          <w:szCs w:val="28"/>
          <w:rtl/>
        </w:rPr>
        <w:t>القدس في العيون</w:t>
      </w:r>
      <w:r w:rsidR="00650A35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:rsidR="00D96B40" w:rsidRPr="00EF0117" w:rsidRDefault="00D96B40" w:rsidP="00D96B40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5312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3B645D" w:rsidRPr="00EF0117" w:rsidTr="00564253">
        <w:tc>
          <w:tcPr>
            <w:tcW w:w="7238" w:type="dxa"/>
            <w:shd w:val="clear" w:color="auto" w:fill="D9D9D9"/>
          </w:tcPr>
          <w:p w:rsidR="00D96B40" w:rsidRPr="00564253" w:rsidRDefault="00D96B40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96B40" w:rsidRPr="00564253" w:rsidRDefault="00D96B40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/>
          </w:tcPr>
          <w:p w:rsidR="00D96B40" w:rsidRPr="00564253" w:rsidRDefault="00D96B40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96B40" w:rsidRPr="00564253" w:rsidRDefault="00D96B40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/>
          </w:tcPr>
          <w:p w:rsidR="00D96B40" w:rsidRPr="00564253" w:rsidRDefault="00D96B40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96B40" w:rsidRPr="00564253" w:rsidRDefault="00D96B40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/>
          </w:tcPr>
          <w:p w:rsidR="00D96B40" w:rsidRPr="00564253" w:rsidRDefault="00D96B40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96B40" w:rsidRPr="00564253" w:rsidRDefault="00D96B40" w:rsidP="005642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3B645D" w:rsidRPr="00EF0117" w:rsidTr="00564253">
        <w:tc>
          <w:tcPr>
            <w:tcW w:w="7238" w:type="dxa"/>
          </w:tcPr>
          <w:p w:rsidR="00D96B40" w:rsidRPr="00564253" w:rsidRDefault="00D96B40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1. من آداب الاستماع: </w:t>
            </w:r>
            <w:r w:rsidR="000366EE"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الانتباه من بدء الاستماع إلى نهايته </w:t>
            </w:r>
            <w:r w:rsidR="00D07C3B" w:rsidRPr="00564253">
              <w:rPr>
                <w:rFonts w:ascii="Arial" w:hAnsi="Arial" w:cs="Arial" w:hint="cs"/>
                <w:sz w:val="28"/>
                <w:szCs w:val="28"/>
                <w:rtl/>
              </w:rPr>
              <w:t>ضمن زمن محدد</w:t>
            </w:r>
          </w:p>
          <w:p w:rsidR="00D96B40" w:rsidRPr="00564253" w:rsidRDefault="00D96B40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2. من آداب التحدّث: </w:t>
            </w:r>
            <w:r w:rsidR="00D07C3B" w:rsidRPr="00564253">
              <w:rPr>
                <w:rFonts w:ascii="Arial" w:hAnsi="Arial" w:cs="Arial" w:hint="cs"/>
                <w:sz w:val="28"/>
                <w:szCs w:val="28"/>
                <w:rtl/>
              </w:rPr>
              <w:t>محافظة المرء على هدوئه واتّزانه أثناء الحديث</w:t>
            </w:r>
          </w:p>
          <w:p w:rsidR="00D96B40" w:rsidRPr="00564253" w:rsidRDefault="00D96B40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3. من مزايا المتحدّث: </w:t>
            </w:r>
            <w:r w:rsidR="00CD7A11" w:rsidRPr="00564253">
              <w:rPr>
                <w:rFonts w:ascii="Arial" w:hAnsi="Arial" w:cs="Arial" w:hint="cs"/>
                <w:sz w:val="28"/>
                <w:szCs w:val="28"/>
                <w:rtl/>
              </w:rPr>
              <w:t>الموضوعيّة والحزم في ضبط الوقت</w:t>
            </w:r>
          </w:p>
          <w:p w:rsidR="004B1CB7" w:rsidRPr="00564253" w:rsidRDefault="00D96B40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r w:rsidR="002D3F65">
              <w:rPr>
                <w:rFonts w:ascii="Arial" w:hAnsi="Arial" w:cs="Arial" w:hint="cs"/>
                <w:sz w:val="28"/>
                <w:szCs w:val="28"/>
                <w:rtl/>
              </w:rPr>
              <w:t>شعر الرثاء غرض من أغراض الشعر العربي وفيه يذكر الشاعر خصال الميت وصفاته الحسنة.</w:t>
            </w:r>
          </w:p>
          <w:p w:rsidR="00C34361" w:rsidRPr="00564253" w:rsidRDefault="00C34361" w:rsidP="002D3F6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2D3F65">
              <w:rPr>
                <w:rFonts w:ascii="Arial" w:hAnsi="Arial" w:cs="Arial" w:hint="cs"/>
                <w:sz w:val="28"/>
                <w:szCs w:val="28"/>
                <w:rtl/>
              </w:rPr>
              <w:t>ترسم همزة إذ على نبرة عند اتصالها بظرف زمان.</w:t>
            </w:r>
          </w:p>
          <w:p w:rsidR="002D3F65" w:rsidRPr="00564253" w:rsidRDefault="00971774" w:rsidP="002D3F6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564253">
              <w:rPr>
                <w:rFonts w:ascii="Arial" w:hAnsi="Arial" w:cs="Arial" w:hint="cs"/>
                <w:sz w:val="28"/>
                <w:szCs w:val="28"/>
                <w:rtl/>
              </w:rPr>
              <w:t xml:space="preserve">6. </w:t>
            </w:r>
            <w:r w:rsidR="002D3F65">
              <w:rPr>
                <w:rFonts w:ascii="Arial" w:hAnsi="Arial" w:cs="Arial" w:hint="cs"/>
                <w:sz w:val="28"/>
                <w:szCs w:val="28"/>
                <w:rtl/>
              </w:rPr>
              <w:t>صيغة المبالغة اسم مشتق من الفعل للدلالة على معنى اسم الفاعل بقصد المبالغة والكثرة.</w:t>
            </w:r>
          </w:p>
          <w:p w:rsidR="002B277B" w:rsidRPr="00564253" w:rsidRDefault="002B277B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6B40" w:rsidRPr="00564253" w:rsidRDefault="00D96B40" w:rsidP="0056425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D96B40" w:rsidRDefault="00D96B40" w:rsidP="002D3F6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D3F65" w:rsidRDefault="002D3F65" w:rsidP="002D3F6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نسرجه- تتوّجه</w:t>
            </w:r>
          </w:p>
          <w:p w:rsidR="002D3F65" w:rsidRDefault="002D3F65" w:rsidP="002D3F6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شعر الرثاء </w:t>
            </w:r>
          </w:p>
          <w:p w:rsidR="002D3F65" w:rsidRDefault="002D3F65" w:rsidP="002D3F6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كتابة يومئذ</w:t>
            </w:r>
          </w:p>
          <w:p w:rsidR="002D3F65" w:rsidRPr="00564253" w:rsidRDefault="002D3F65" w:rsidP="002D3F6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صيغة المبالغة</w:t>
            </w:r>
          </w:p>
        </w:tc>
        <w:tc>
          <w:tcPr>
            <w:tcW w:w="2970" w:type="dxa"/>
          </w:tcPr>
          <w:p w:rsidR="00D96B40" w:rsidRPr="00564253" w:rsidRDefault="00D96B40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6B40" w:rsidRPr="00564253" w:rsidRDefault="00D96B40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D96B40" w:rsidRPr="00564253" w:rsidRDefault="00D96B40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:rsidR="00D96B40" w:rsidRPr="00564253" w:rsidRDefault="00D96B40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>2- تقديم المساعدة للاخرين</w:t>
            </w:r>
          </w:p>
          <w:p w:rsidR="00D96B40" w:rsidRPr="00564253" w:rsidRDefault="00D96B40" w:rsidP="00A97F8E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3- </w:t>
            </w:r>
            <w:r w:rsidR="00A97F8E">
              <w:rPr>
                <w:rFonts w:ascii="Arial" w:hAnsi="Arial" w:cs="Arial" w:hint="cs"/>
                <w:sz w:val="28"/>
                <w:szCs w:val="28"/>
                <w:rtl/>
              </w:rPr>
              <w:t>حب الوطن والتضحية في سبيل الله</w:t>
            </w:r>
          </w:p>
          <w:p w:rsidR="00D96B40" w:rsidRPr="00564253" w:rsidRDefault="00D96B40" w:rsidP="00564253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D96B40" w:rsidRPr="00564253" w:rsidRDefault="00D96B40" w:rsidP="00564253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D96B40" w:rsidRPr="00564253" w:rsidRDefault="00D96B40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D96B40" w:rsidRPr="00564253" w:rsidRDefault="00D96B40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D96B40" w:rsidRPr="00564253" w:rsidRDefault="00D96B40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D96B40" w:rsidRPr="00564253" w:rsidRDefault="00D96B40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D96B40" w:rsidRPr="00564253" w:rsidRDefault="00D96B40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D96B40" w:rsidRPr="00564253" w:rsidRDefault="00D96B40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D96B40" w:rsidRPr="00564253" w:rsidRDefault="00D96B40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D96B40" w:rsidRPr="00564253" w:rsidRDefault="00D96B40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D96B40" w:rsidRPr="00564253" w:rsidRDefault="00D96B40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D96B40" w:rsidRPr="00564253" w:rsidRDefault="00D96B40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D96B40" w:rsidRPr="00564253" w:rsidRDefault="00D96B40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D96B40" w:rsidRPr="00564253" w:rsidRDefault="00D96B40" w:rsidP="00792556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D96B40" w:rsidRPr="00564253" w:rsidRDefault="00D96B40" w:rsidP="00792556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6B40" w:rsidRPr="00564253" w:rsidRDefault="00D96B40" w:rsidP="00792556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64253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D96B40" w:rsidRPr="00564253" w:rsidRDefault="00D96B40" w:rsidP="00792556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402F29" w:rsidRDefault="00402F29" w:rsidP="00402F29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E5C80" w:rsidRDefault="00BE5C80" w:rsidP="00BE5C80">
      <w:pPr>
        <w:tabs>
          <w:tab w:val="left" w:pos="454"/>
          <w:tab w:val="center" w:pos="7483"/>
        </w:tabs>
        <w:rPr>
          <w:b/>
        </w:rPr>
      </w:pPr>
      <w:r>
        <w:rPr>
          <w:b/>
        </w:rPr>
        <w:t>Form#QF71-47rev.a</w:t>
      </w:r>
      <w:r>
        <w:rPr>
          <w:rFonts w:hint="cs"/>
          <w:b/>
          <w:rtl/>
        </w:rPr>
        <w:t xml:space="preserve">                                                                                                                                           </w:t>
      </w:r>
      <w:r>
        <w:rPr>
          <w:rFonts w:hint="cs"/>
          <w:b/>
          <w:rtl/>
          <w:lang w:bidi="ar-JO"/>
        </w:rPr>
        <w:t xml:space="preserve">إعداد </w:t>
      </w:r>
      <w:proofErr w:type="gramStart"/>
      <w:r>
        <w:rPr>
          <w:rFonts w:hint="cs"/>
          <w:b/>
          <w:rtl/>
          <w:lang w:bidi="ar-JO"/>
        </w:rPr>
        <w:t>المعلمة :</w:t>
      </w:r>
      <w:proofErr w:type="gramEnd"/>
      <w:r>
        <w:rPr>
          <w:rFonts w:hint="cs"/>
          <w:b/>
          <w:rtl/>
          <w:lang w:bidi="ar-JO"/>
        </w:rPr>
        <w:t xml:space="preserve"> آلاء الزعبي</w:t>
      </w:r>
      <w:r>
        <w:rPr>
          <w:rFonts w:hint="cs"/>
          <w:b/>
          <w:rtl/>
          <w:lang w:bidi="ar-JO"/>
        </w:rPr>
        <w:t xml:space="preserve"> </w:t>
      </w:r>
    </w:p>
    <w:p w:rsidR="00D96B40" w:rsidRPr="00BE5C80" w:rsidRDefault="00D96B40" w:rsidP="00D9310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39CB" w:rsidRDefault="000639CB" w:rsidP="00D93103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sectPr w:rsidR="000639CB" w:rsidSect="0017413C">
      <w:footerReference w:type="default" r:id="rId9"/>
      <w:pgSz w:w="16838" w:h="11906" w:orient="landscape"/>
      <w:pgMar w:top="432" w:right="1440" w:bottom="0" w:left="43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26" w:rsidRDefault="001C0526">
      <w:r>
        <w:separator/>
      </w:r>
    </w:p>
  </w:endnote>
  <w:endnote w:type="continuationSeparator" w:id="0">
    <w:p w:rsidR="001C0526" w:rsidRDefault="001C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A5" w:rsidRPr="00140875" w:rsidRDefault="000E58A5" w:rsidP="000E58A5">
    <w:pPr>
      <w:pStyle w:val="Footer"/>
      <w:rPr>
        <w:b/>
        <w:bCs/>
        <w:rtl/>
      </w:rPr>
    </w:pPr>
    <w:r w:rsidRPr="00140875">
      <w:rPr>
        <w:rFonts w:hint="cs"/>
        <w:b/>
        <w:bCs/>
        <w:rtl/>
      </w:rPr>
      <w:t>معلومات عامة عن الطلبة</w:t>
    </w:r>
    <w:r w:rsidRPr="00140875">
      <w:rPr>
        <w:rFonts w:hint="cs"/>
        <w:rtl/>
      </w:rPr>
      <w:t xml:space="preserve"> : .............................................................</w:t>
    </w:r>
    <w:r>
      <w:rPr>
        <w:rFonts w:hint="cs"/>
        <w:rtl/>
      </w:rPr>
      <w:t xml:space="preserve">                   </w:t>
    </w:r>
    <w:r w:rsidRPr="00140875">
      <w:rPr>
        <w:rFonts w:hint="cs"/>
        <w:b/>
        <w:bCs/>
        <w:rtl/>
      </w:rPr>
      <w:t xml:space="preserve"> مديرة المدرسة / الاسم والتوقيع : .................................. ..........التاريخ:...............</w:t>
    </w:r>
  </w:p>
  <w:p w:rsidR="000E58A5" w:rsidRPr="00140875" w:rsidRDefault="000E58A5" w:rsidP="000E58A5">
    <w:pPr>
      <w:pStyle w:val="Footer"/>
      <w:rPr>
        <w:rtl/>
      </w:rPr>
    </w:pPr>
    <w:r>
      <w:rPr>
        <w:rFonts w:hint="cs"/>
        <w:b/>
        <w:bCs/>
        <w:rtl/>
      </w:rPr>
      <w:t xml:space="preserve">  إعداد المعلم/ـة:                                                                                             </w:t>
    </w:r>
    <w:r w:rsidRPr="00140875">
      <w:rPr>
        <w:rFonts w:hint="cs"/>
        <w:b/>
        <w:bCs/>
        <w:rtl/>
      </w:rPr>
      <w:t>المشرف التربوي / الاسم والتوقيع</w:t>
    </w:r>
    <w:r w:rsidRPr="00140875">
      <w:rPr>
        <w:rFonts w:hint="cs"/>
        <w:rtl/>
      </w:rPr>
      <w:t xml:space="preserve"> : </w:t>
    </w:r>
    <w:r w:rsidRPr="00140875">
      <w:rPr>
        <w:rFonts w:hint="cs"/>
        <w:b/>
        <w:bCs/>
        <w:rtl/>
      </w:rPr>
      <w:t>......................................التاريخ .</w:t>
    </w:r>
    <w:r>
      <w:rPr>
        <w:rFonts w:hint="cs"/>
        <w:b/>
        <w:bCs/>
        <w:rtl/>
      </w:rPr>
      <w:t>....................</w:t>
    </w:r>
    <w:r w:rsidRPr="00140875">
      <w:rPr>
        <w:rFonts w:hint="cs"/>
        <w:b/>
        <w:bCs/>
        <w:rtl/>
      </w:rPr>
      <w:t xml:space="preserve">                                           </w:t>
    </w:r>
    <w:r w:rsidRPr="00140875">
      <w:rPr>
        <w:b/>
        <w:bCs/>
      </w:rPr>
      <w:t>Form #QF71-1-47rev.a</w:t>
    </w:r>
  </w:p>
  <w:p w:rsidR="00BD7679" w:rsidRPr="00586912" w:rsidRDefault="00BD7679" w:rsidP="00586912">
    <w:pPr>
      <w:pStyle w:val="Footer"/>
      <w:tabs>
        <w:tab w:val="clear" w:pos="4320"/>
        <w:tab w:val="clear" w:pos="8640"/>
        <w:tab w:val="center" w:pos="7483"/>
      </w:tabs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26" w:rsidRDefault="001C0526">
      <w:r>
        <w:separator/>
      </w:r>
    </w:p>
  </w:footnote>
  <w:footnote w:type="continuationSeparator" w:id="0">
    <w:p w:rsidR="001C0526" w:rsidRDefault="001C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AB7"/>
    <w:multiLevelType w:val="hybridMultilevel"/>
    <w:tmpl w:val="A114E74A"/>
    <w:lvl w:ilvl="0" w:tplc="972292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45224D"/>
    <w:multiLevelType w:val="hybridMultilevel"/>
    <w:tmpl w:val="8EAE2C48"/>
    <w:lvl w:ilvl="0" w:tplc="DCD0D56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A294B20"/>
    <w:multiLevelType w:val="hybridMultilevel"/>
    <w:tmpl w:val="10E6B7DC"/>
    <w:lvl w:ilvl="0" w:tplc="3342C1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FF4893"/>
    <w:multiLevelType w:val="multilevel"/>
    <w:tmpl w:val="F7CC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52"/>
    <w:rsid w:val="000366EE"/>
    <w:rsid w:val="000639CB"/>
    <w:rsid w:val="00064CC4"/>
    <w:rsid w:val="00083B58"/>
    <w:rsid w:val="00090FCC"/>
    <w:rsid w:val="000B32B4"/>
    <w:rsid w:val="000C6929"/>
    <w:rsid w:val="000E58A5"/>
    <w:rsid w:val="001356FF"/>
    <w:rsid w:val="00140870"/>
    <w:rsid w:val="00146DFB"/>
    <w:rsid w:val="00154D7F"/>
    <w:rsid w:val="0016504D"/>
    <w:rsid w:val="00173E2B"/>
    <w:rsid w:val="0017413C"/>
    <w:rsid w:val="001925BB"/>
    <w:rsid w:val="001C0526"/>
    <w:rsid w:val="00217D77"/>
    <w:rsid w:val="00232AB3"/>
    <w:rsid w:val="00251CD2"/>
    <w:rsid w:val="00253B57"/>
    <w:rsid w:val="00264E9E"/>
    <w:rsid w:val="00284AC5"/>
    <w:rsid w:val="002A3BEC"/>
    <w:rsid w:val="002B277B"/>
    <w:rsid w:val="002D3F65"/>
    <w:rsid w:val="002F6914"/>
    <w:rsid w:val="003031F0"/>
    <w:rsid w:val="00305B93"/>
    <w:rsid w:val="003103FF"/>
    <w:rsid w:val="003453BD"/>
    <w:rsid w:val="003666F1"/>
    <w:rsid w:val="003B645D"/>
    <w:rsid w:val="003E264A"/>
    <w:rsid w:val="0040048B"/>
    <w:rsid w:val="00402F29"/>
    <w:rsid w:val="00403230"/>
    <w:rsid w:val="00404B4D"/>
    <w:rsid w:val="00422016"/>
    <w:rsid w:val="00430A57"/>
    <w:rsid w:val="004428EA"/>
    <w:rsid w:val="004B1CB7"/>
    <w:rsid w:val="004C76A4"/>
    <w:rsid w:val="004F22AF"/>
    <w:rsid w:val="00512E1A"/>
    <w:rsid w:val="005254C6"/>
    <w:rsid w:val="005272B9"/>
    <w:rsid w:val="00535AA0"/>
    <w:rsid w:val="00540AAE"/>
    <w:rsid w:val="0054787A"/>
    <w:rsid w:val="00560F12"/>
    <w:rsid w:val="00564253"/>
    <w:rsid w:val="00586912"/>
    <w:rsid w:val="00594F9C"/>
    <w:rsid w:val="005A5BFF"/>
    <w:rsid w:val="005E7FF2"/>
    <w:rsid w:val="0060245C"/>
    <w:rsid w:val="0064333F"/>
    <w:rsid w:val="00650A35"/>
    <w:rsid w:val="0068468B"/>
    <w:rsid w:val="006941D2"/>
    <w:rsid w:val="006A0EE6"/>
    <w:rsid w:val="006C2380"/>
    <w:rsid w:val="006C2A01"/>
    <w:rsid w:val="006C762A"/>
    <w:rsid w:val="006E4C86"/>
    <w:rsid w:val="006E5F33"/>
    <w:rsid w:val="006F5FF1"/>
    <w:rsid w:val="006F7009"/>
    <w:rsid w:val="00723175"/>
    <w:rsid w:val="00761F31"/>
    <w:rsid w:val="00765D8C"/>
    <w:rsid w:val="00792556"/>
    <w:rsid w:val="007C13BC"/>
    <w:rsid w:val="007C1F16"/>
    <w:rsid w:val="007E5DCE"/>
    <w:rsid w:val="007E76BE"/>
    <w:rsid w:val="007F6AB1"/>
    <w:rsid w:val="008267C6"/>
    <w:rsid w:val="00833DAF"/>
    <w:rsid w:val="00851E77"/>
    <w:rsid w:val="008745B4"/>
    <w:rsid w:val="00880E76"/>
    <w:rsid w:val="0088199F"/>
    <w:rsid w:val="00891AE6"/>
    <w:rsid w:val="00896487"/>
    <w:rsid w:val="00896B5C"/>
    <w:rsid w:val="008B2D81"/>
    <w:rsid w:val="008D3507"/>
    <w:rsid w:val="008D5852"/>
    <w:rsid w:val="009105BF"/>
    <w:rsid w:val="00935822"/>
    <w:rsid w:val="009578AA"/>
    <w:rsid w:val="00961875"/>
    <w:rsid w:val="0097154A"/>
    <w:rsid w:val="00971774"/>
    <w:rsid w:val="009A0B9E"/>
    <w:rsid w:val="009A1278"/>
    <w:rsid w:val="009A1945"/>
    <w:rsid w:val="009B322B"/>
    <w:rsid w:val="009B4978"/>
    <w:rsid w:val="009E576E"/>
    <w:rsid w:val="009E6210"/>
    <w:rsid w:val="009F28DC"/>
    <w:rsid w:val="00A448C2"/>
    <w:rsid w:val="00A45909"/>
    <w:rsid w:val="00A602A0"/>
    <w:rsid w:val="00A608C7"/>
    <w:rsid w:val="00A63DE0"/>
    <w:rsid w:val="00A97F8E"/>
    <w:rsid w:val="00AA71FB"/>
    <w:rsid w:val="00AB6276"/>
    <w:rsid w:val="00AD250C"/>
    <w:rsid w:val="00AE0D46"/>
    <w:rsid w:val="00B246CF"/>
    <w:rsid w:val="00B34DDA"/>
    <w:rsid w:val="00B36DED"/>
    <w:rsid w:val="00B74181"/>
    <w:rsid w:val="00B84AA2"/>
    <w:rsid w:val="00B939D8"/>
    <w:rsid w:val="00B93B0E"/>
    <w:rsid w:val="00BD7679"/>
    <w:rsid w:val="00BE5C80"/>
    <w:rsid w:val="00BF1119"/>
    <w:rsid w:val="00C34361"/>
    <w:rsid w:val="00C423C5"/>
    <w:rsid w:val="00CA0934"/>
    <w:rsid w:val="00CA483C"/>
    <w:rsid w:val="00CC6A86"/>
    <w:rsid w:val="00CD7A11"/>
    <w:rsid w:val="00D07C3B"/>
    <w:rsid w:val="00D149CE"/>
    <w:rsid w:val="00D2439F"/>
    <w:rsid w:val="00D30817"/>
    <w:rsid w:val="00D51785"/>
    <w:rsid w:val="00D54599"/>
    <w:rsid w:val="00D6752C"/>
    <w:rsid w:val="00D84F33"/>
    <w:rsid w:val="00D853C4"/>
    <w:rsid w:val="00D93103"/>
    <w:rsid w:val="00D96B40"/>
    <w:rsid w:val="00DD43F5"/>
    <w:rsid w:val="00DE4EB9"/>
    <w:rsid w:val="00DE5A1D"/>
    <w:rsid w:val="00E1380F"/>
    <w:rsid w:val="00E16413"/>
    <w:rsid w:val="00E17735"/>
    <w:rsid w:val="00E25DB5"/>
    <w:rsid w:val="00E5361D"/>
    <w:rsid w:val="00E90D06"/>
    <w:rsid w:val="00E92D3D"/>
    <w:rsid w:val="00E96A5C"/>
    <w:rsid w:val="00E96D2A"/>
    <w:rsid w:val="00ED67D9"/>
    <w:rsid w:val="00EE26DC"/>
    <w:rsid w:val="00EE2D3B"/>
    <w:rsid w:val="00EF0117"/>
    <w:rsid w:val="00F015E8"/>
    <w:rsid w:val="00F03151"/>
    <w:rsid w:val="00F05DDF"/>
    <w:rsid w:val="00F530C5"/>
    <w:rsid w:val="00F73793"/>
    <w:rsid w:val="00F73CB9"/>
    <w:rsid w:val="00F75096"/>
    <w:rsid w:val="00F81A0A"/>
    <w:rsid w:val="00F94BF0"/>
    <w:rsid w:val="00FA7B03"/>
    <w:rsid w:val="00FB40DE"/>
    <w:rsid w:val="00FB7D02"/>
    <w:rsid w:val="00FC536C"/>
    <w:rsid w:val="00FD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1D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58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8D5852"/>
    <w:pPr>
      <w:bidi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D58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52"/>
    <w:rPr>
      <w:rFonts w:ascii="Tahoma" w:eastAsia="Times New Roman" w:hAnsi="Tahoma" w:cs="Tahoma"/>
      <w:sz w:val="16"/>
      <w:szCs w:val="16"/>
      <w:lang w:eastAsia="ar-SA"/>
    </w:rPr>
  </w:style>
  <w:style w:type="paragraph" w:styleId="BodyText">
    <w:name w:val="Body Text"/>
    <w:basedOn w:val="Normal"/>
    <w:link w:val="BodyTextChar"/>
    <w:rsid w:val="0068468B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846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45909"/>
    <w:pPr>
      <w:ind w:left="720"/>
      <w:contextualSpacing/>
    </w:pPr>
  </w:style>
  <w:style w:type="table" w:styleId="TableGrid">
    <w:name w:val="Table Grid"/>
    <w:basedOn w:val="TableNormal"/>
    <w:uiPriority w:val="59"/>
    <w:rsid w:val="00174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1D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58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8D5852"/>
    <w:pPr>
      <w:bidi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D58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52"/>
    <w:rPr>
      <w:rFonts w:ascii="Tahoma" w:eastAsia="Times New Roman" w:hAnsi="Tahoma" w:cs="Tahoma"/>
      <w:sz w:val="16"/>
      <w:szCs w:val="16"/>
      <w:lang w:eastAsia="ar-SA"/>
    </w:rPr>
  </w:style>
  <w:style w:type="paragraph" w:styleId="BodyText">
    <w:name w:val="Body Text"/>
    <w:basedOn w:val="Normal"/>
    <w:link w:val="BodyTextChar"/>
    <w:rsid w:val="0068468B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846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45909"/>
    <w:pPr>
      <w:ind w:left="720"/>
      <w:contextualSpacing/>
    </w:pPr>
  </w:style>
  <w:style w:type="table" w:styleId="TableGrid">
    <w:name w:val="Table Grid"/>
    <w:basedOn w:val="TableNormal"/>
    <w:uiPriority w:val="59"/>
    <w:rsid w:val="00174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780A-FE70-49E4-AB2B-B67516BE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User</cp:lastModifiedBy>
  <cp:revision>2</cp:revision>
  <cp:lastPrinted>2018-08-27T16:54:00Z</cp:lastPrinted>
  <dcterms:created xsi:type="dcterms:W3CDTF">2024-01-19T23:42:00Z</dcterms:created>
  <dcterms:modified xsi:type="dcterms:W3CDTF">2024-01-19T23:42:00Z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2042247157</vt:i4>
  </property>
</Properties>
</file>