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62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596"/>
        <w:gridCol w:w="4413"/>
        <w:gridCol w:w="2520"/>
        <w:gridCol w:w="1033"/>
        <w:gridCol w:w="801"/>
        <w:gridCol w:w="799"/>
      </w:tblGrid>
      <w:tr w:rsidR="008D6656" w:rsidTr="00726385">
        <w:tc>
          <w:tcPr>
            <w:tcW w:w="11162" w:type="dxa"/>
            <w:gridSpan w:val="6"/>
            <w:shd w:val="clear" w:color="auto" w:fill="D9D9D9" w:themeFill="background1" w:themeFillShade="D9"/>
            <w:vAlign w:val="center"/>
          </w:tcPr>
          <w:p w:rsidR="005635E3" w:rsidRDefault="004D4296" w:rsidP="005635E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6" type="#_x0000_t202" style="position:absolute;left:0;text-align:left;margin-left:212.25pt;margin-top:2.65pt;width:126pt;height:3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" stroked="f">
                  <v:textbox style="mso-next-textbox:#مربع نص 5">
                    <w:txbxContent>
                      <w:p w:rsidR="00AE262C" w:rsidRDefault="00AE262C" w:rsidP="00AE262C">
                        <w:pPr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</w:pPr>
                        <w:r w:rsidRPr="004719FE">
                          <w:rPr>
                            <w:rFonts w:cs="DecoType Naskh Variants" w:hint="cs"/>
                            <w:b/>
                            <w:bCs/>
                            <w:sz w:val="34"/>
                            <w:szCs w:val="34"/>
                            <w:rtl/>
                            <w:lang w:bidi="ar-JO"/>
                          </w:rPr>
                          <w:t xml:space="preserve">  وزارة  التربية  والتعليم</w:t>
                        </w:r>
                      </w:p>
                      <w:p w:rsidR="00AE262C" w:rsidRPr="004719FE" w:rsidRDefault="00AE262C" w:rsidP="00AE262C">
                        <w:pPr>
                          <w:rPr>
                            <w:rFonts w:cs="DecoType Naskh Variants"/>
                            <w:b/>
                            <w:bCs/>
                            <w:sz w:val="34"/>
                            <w:szCs w:val="34"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206573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7620</wp:posOffset>
                  </wp:positionV>
                  <wp:extent cx="685800" cy="657225"/>
                  <wp:effectExtent l="19050" t="0" r="0" b="0"/>
                  <wp:wrapNone/>
                  <wp:docPr id="3" name="صورة 3" descr="logo is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s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6573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6329045</wp:posOffset>
                  </wp:positionH>
                  <wp:positionV relativeFrom="paragraph">
                    <wp:posOffset>24130</wp:posOffset>
                  </wp:positionV>
                  <wp:extent cx="714375" cy="561975"/>
                  <wp:effectExtent l="19050" t="0" r="9525" b="0"/>
                  <wp:wrapNone/>
                  <wp:docPr id="6" name="صورة 6" descr="logo m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06573" w:rsidRDefault="001F0872" w:rsidP="00C66843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</w:pPr>
            <w:r w:rsidRPr="001F0872">
              <w:rPr>
                <w:rFonts w:ascii="Calibri" w:eastAsia="Calibri" w:hAnsi="Calibri" w:cs="Times New Roma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-200025</wp:posOffset>
                  </wp:positionV>
                  <wp:extent cx="685800" cy="657225"/>
                  <wp:effectExtent l="19050" t="0" r="0" b="0"/>
                  <wp:wrapNone/>
                  <wp:docPr id="1" name="صورة 3" descr="logo is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s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6843" w:rsidRDefault="00C66843" w:rsidP="00C66843">
            <w:pPr>
              <w:bidi/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</w:pPr>
          </w:p>
          <w:p w:rsidR="00AE262C" w:rsidRPr="00AE262C" w:rsidRDefault="004D4296" w:rsidP="00206573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GB" w:eastAsia="en-GB"/>
              </w:rPr>
              <w:pict>
                <v:roundrect id="مستطيل مستدير الزوايا 4" o:spid="_x0000_s1027" style="position:absolute;left:0;text-align:left;margin-left:-.6pt;margin-top:10.4pt;width:538.2pt;height:1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" strokeweight="2.25pt"/>
              </w:pict>
            </w:r>
            <w:r w:rsidR="00AE262C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مديرية التربية والتعليم للواء الجامعة</w:t>
            </w:r>
          </w:p>
          <w:p w:rsidR="00AE262C" w:rsidRPr="00AE262C" w:rsidRDefault="00AE262C" w:rsidP="004D4296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E262C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JO"/>
              </w:rPr>
              <w:t>مدرسة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علي رضا </w:t>
            </w:r>
            <w:r w:rsidR="001F0872"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ألركابي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الأساسية للبنين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التاريخ </w:t>
            </w:r>
            <w:r w:rsidR="00C6684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="004D429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065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C6684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/</w:t>
            </w:r>
            <w:r w:rsidR="004D429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="002065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4D429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2024</w:t>
            </w:r>
          </w:p>
          <w:p w:rsidR="00AE262C" w:rsidRPr="00AE262C" w:rsidRDefault="00AE262C" w:rsidP="00206573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الـزمن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F76CC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F76CC7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س</w:t>
            </w:r>
          </w:p>
          <w:p w:rsidR="00AE262C" w:rsidRPr="00AE262C" w:rsidRDefault="00AE262C" w:rsidP="004D4296">
            <w:pPr>
              <w:bidi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 اختبار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نهاية الفصل الدراسي</w:t>
            </w:r>
            <w:r w:rsidR="00206573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للعام الدراسي  </w:t>
            </w:r>
            <w:r w:rsidR="004D4296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2024</w:t>
            </w:r>
            <w:r w:rsidR="0020657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/  </w:t>
            </w:r>
            <w:r w:rsidR="004D429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2025</w:t>
            </w:r>
          </w:p>
          <w:p w:rsidR="008D6656" w:rsidRPr="008D6656" w:rsidRDefault="00AE262C" w:rsidP="0020657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اسم الطالب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:.........................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    الصف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C6684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C6684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+</w:t>
            </w:r>
            <w:r w:rsidR="00C6684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</w:t>
            </w:r>
            <w:r w:rsidR="0020657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20657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r w:rsidR="00C66843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C6684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AE262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0657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>التربية المهنية</w:t>
            </w:r>
          </w:p>
        </w:tc>
      </w:tr>
      <w:tr w:rsidR="008D6656" w:rsidTr="00C66843">
        <w:trPr>
          <w:trHeight w:val="27"/>
        </w:trPr>
        <w:tc>
          <w:tcPr>
            <w:tcW w:w="11162" w:type="dxa"/>
            <w:gridSpan w:val="6"/>
            <w:vAlign w:val="center"/>
          </w:tcPr>
          <w:p w:rsidR="008D6656" w:rsidRPr="00A3207E" w:rsidRDefault="008D6656" w:rsidP="003C3A20">
            <w:pPr>
              <w:bidi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8D6656" w:rsidTr="00726385">
        <w:trPr>
          <w:trHeight w:val="5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8D6656" w:rsidRPr="008D6656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A27E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7966" w:type="dxa"/>
            <w:gridSpan w:val="3"/>
            <w:vAlign w:val="center"/>
          </w:tcPr>
          <w:p w:rsidR="008D6656" w:rsidRPr="008D6656" w:rsidRDefault="008D6656" w:rsidP="008D665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8D6656" w:rsidRPr="008D6656" w:rsidRDefault="001F0872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8D6656" w:rsidRDefault="008D6656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11DF5" w:rsidTr="00726385">
        <w:tc>
          <w:tcPr>
            <w:tcW w:w="1116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4296" w:rsidRDefault="004D4296" w:rsidP="00C66843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</w:p>
          <w:p w:rsidR="00111DF5" w:rsidRPr="00AE262C" w:rsidRDefault="00AE262C" w:rsidP="004D4296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AE262C">
              <w:rPr>
                <w:rFonts w:cs="Times New Roman"/>
                <w:sz w:val="28"/>
                <w:szCs w:val="28"/>
                <w:rtl/>
              </w:rPr>
              <w:t xml:space="preserve">ضع إشارة </w:t>
            </w:r>
            <w:r w:rsidRPr="00AE262C">
              <w:rPr>
                <w:rFonts w:cs="Calibri"/>
                <w:sz w:val="28"/>
                <w:szCs w:val="28"/>
                <w:rtl/>
              </w:rPr>
              <w:t>(</w:t>
            </w:r>
            <w:r w:rsidRPr="00AE262C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✓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إزاء</w:t>
            </w:r>
            <w:r w:rsidR="001F087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العبارة</w:t>
            </w:r>
            <w:r w:rsidR="001F087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الصحيحة</w:t>
            </w:r>
            <w:r w:rsidR="001F0872"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ascii="Calibri" w:hAnsi="Calibri" w:cs="Times New Roman" w:hint="cs"/>
                <w:sz w:val="28"/>
                <w:szCs w:val="28"/>
                <w:rtl/>
              </w:rPr>
              <w:t>وإشارة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 (</w:t>
            </w:r>
            <w:r w:rsidRPr="00AE262C">
              <w:rPr>
                <w:rFonts w:cstheme="minorHAnsi"/>
                <w:sz w:val="28"/>
                <w:szCs w:val="28"/>
              </w:rPr>
              <w:t>X</w:t>
            </w:r>
            <w:r w:rsidRPr="00AE262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Pr="00AE262C">
              <w:rPr>
                <w:rFonts w:cs="Times New Roman"/>
                <w:sz w:val="28"/>
                <w:szCs w:val="28"/>
                <w:rtl/>
              </w:rPr>
              <w:t>إزاء</w:t>
            </w:r>
            <w:r w:rsidR="001F087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العبارة</w:t>
            </w:r>
            <w:r w:rsidR="001F087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E262C">
              <w:rPr>
                <w:rFonts w:cs="Times New Roman"/>
                <w:sz w:val="28"/>
                <w:szCs w:val="28"/>
                <w:rtl/>
              </w:rPr>
              <w:t>الخطأ</w:t>
            </w:r>
            <w:r w:rsidR="001F087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1F0872" w:rsidRPr="00AE262C">
              <w:rPr>
                <w:rFonts w:cs="Times New Roman" w:hint="cs"/>
                <w:sz w:val="28"/>
                <w:szCs w:val="28"/>
                <w:rtl/>
              </w:rPr>
              <w:t>فيما يأتي</w:t>
            </w:r>
            <w:r w:rsidRPr="00AE262C">
              <w:rPr>
                <w:rFonts w:cs="Calibri"/>
                <w:sz w:val="28"/>
                <w:szCs w:val="28"/>
                <w:rtl/>
              </w:rPr>
              <w:t>: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E86563" w:rsidP="00206573">
            <w:pPr>
              <w:pStyle w:val="a4"/>
              <w:numPr>
                <w:ilvl w:val="0"/>
                <w:numId w:val="1"/>
              </w:numPr>
              <w:bidi/>
              <w:rPr>
                <w:rFonts w:cstheme="minorHAnsi"/>
                <w:spacing w:val="-16"/>
                <w:sz w:val="28"/>
                <w:szCs w:val="28"/>
                <w:rtl/>
              </w:rPr>
            </w:pPr>
            <w:r w:rsidRPr="00E86563">
              <w:rPr>
                <w:rFonts w:cs="Times New Roman"/>
                <w:spacing w:val="-16"/>
                <w:sz w:val="28"/>
                <w:szCs w:val="28"/>
                <w:rtl/>
              </w:rPr>
              <w:tab/>
            </w:r>
            <w:r w:rsidR="0020657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الشركة المساهمة العامة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تتألف</w:t>
            </w:r>
            <w:r w:rsidR="0020657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من شخصين وقد تصل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إلى</w:t>
            </w:r>
            <w:r w:rsidR="0020657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عشرات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الآلاف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206573" w:rsidP="00E8656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تعرف الشركة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بأنها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عقد يلتزم به شخصان أو أكثر بتقديم حصة من رأس المال فقط</w:t>
            </w:r>
            <w:r w:rsidR="001F47E3"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1E31DB" w:rsidRDefault="0020657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يتحصل الإنسان في غذاءه على الدهون من السمك والبقوليات 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20657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يعد الفراغ من عناصر التصميم</w:t>
            </w:r>
            <w:r w:rsidR="003C3A20">
              <w:rPr>
                <w:rFonts w:cs="Times New Roman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3C3A20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يعتبر الملمس والشكل من مبادئ التصميم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3C3A20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الخط المتصل العريض يرسم لوضع خطوط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الأبعاد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والخطوط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المساعدة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47E3" w:rsidRPr="00984444" w:rsidRDefault="003C3A20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تعد ورقة الرسم مستوى ثلاثي </w:t>
            </w:r>
            <w:r w:rsidR="001F0872">
              <w:rPr>
                <w:rFonts w:cs="Arial" w:hint="cs"/>
                <w:spacing w:val="-16"/>
                <w:sz w:val="28"/>
                <w:szCs w:val="28"/>
                <w:rtl/>
              </w:rPr>
              <w:t>الأبعاد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3C3A20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يمكن رسم شكل ثلاثي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الأبعاد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على ورقة الرسم ثنائية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الأبعاد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3C3A20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لوحة معلقة على الحائط  تعتبر من المناظير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26385">
        <w:tc>
          <w:tcPr>
            <w:tcW w:w="103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3C3A20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الجلوس والراحة في المنزل طريقة للتخلص من السمنة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26385">
        <w:tc>
          <w:tcPr>
            <w:tcW w:w="11162" w:type="dxa"/>
            <w:gridSpan w:val="6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F47E3" w:rsidRPr="00A3207E" w:rsidRDefault="001F47E3" w:rsidP="00C66843">
            <w:pPr>
              <w:bidi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1F47E3" w:rsidTr="00726385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1F47E3" w:rsidRPr="008D6656" w:rsidRDefault="001F47E3" w:rsidP="001F47E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7966" w:type="dxa"/>
            <w:gridSpan w:val="3"/>
            <w:vAlign w:val="center"/>
          </w:tcPr>
          <w:p w:rsidR="001F47E3" w:rsidRPr="00D15CAE" w:rsidRDefault="001F47E3" w:rsidP="001F47E3">
            <w:pPr>
              <w:bidi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D15CAE">
              <w:rPr>
                <w:rFonts w:cs="Times New Roman"/>
                <w:b/>
                <w:bCs/>
                <w:sz w:val="28"/>
                <w:szCs w:val="28"/>
                <w:rtl/>
              </w:rPr>
              <w:t>اختر الإجابة الصحيحة فيما يأتي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1F47E3" w:rsidRPr="008D6656" w:rsidRDefault="001F0872" w:rsidP="001F47E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47E3" w:rsidTr="00726385">
        <w:tc>
          <w:tcPr>
            <w:tcW w:w="1116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1F47E3" w:rsidRPr="00A3207E" w:rsidRDefault="001F47E3" w:rsidP="003C3A20">
            <w:pPr>
              <w:bidi/>
              <w:rPr>
                <w:rFonts w:cs="Calibri"/>
                <w:b/>
                <w:bCs/>
                <w:sz w:val="14"/>
                <w:szCs w:val="14"/>
                <w:rtl/>
              </w:rPr>
            </w:pPr>
          </w:p>
        </w:tc>
      </w:tr>
      <w:tr w:rsidR="001F47E3" w:rsidTr="00633537">
        <w:trPr>
          <w:trHeight w:val="172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3C3A20" w:rsidP="00D6523F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مرحلة اليافعين هي مرحلة عمرية تتوسط    </w:t>
            </w:r>
            <w:r w:rsidR="00726385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87686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  </w:t>
            </w:r>
            <w:r w:rsidR="00726385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7F06DD" w:rsidRDefault="00726385" w:rsidP="00726385">
            <w:pPr>
              <w:bidi/>
              <w:rPr>
                <w:rFonts w:cs="Arial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 </w:t>
            </w:r>
            <w:r w:rsidR="00D6523F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أ 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</w:t>
            </w:r>
            <w:r w:rsidR="00D6523F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الطفولة والرشد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7F06DD" w:rsidRDefault="00D6523F" w:rsidP="001F47E3">
            <w:pPr>
              <w:bidi/>
              <w:rPr>
                <w:rFonts w:cs="Arial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ب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الرشد والرجولة  </w:t>
            </w:r>
          </w:p>
        </w:tc>
      </w:tr>
      <w:tr w:rsidR="001F47E3" w:rsidTr="00726385">
        <w:trPr>
          <w:trHeight w:val="46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726385" w:rsidRDefault="00876862" w:rsidP="001F47E3">
            <w:pPr>
              <w:bidi/>
              <w:rPr>
                <w:rFonts w:ascii="Cambria Math" w:hAnsi="Cambria Math" w:cs="Times New Roman"/>
                <w:spacing w:val="-16"/>
                <w:sz w:val="4"/>
                <w:szCs w:val="4"/>
                <w:rtl/>
              </w:rPr>
            </w:pPr>
            <w:r>
              <w:rPr>
                <w:rFonts w:ascii="Cambria Math" w:hAnsi="Cambria Math" w:cs="Times New Roman" w:hint="cs"/>
                <w:spacing w:val="-16"/>
                <w:sz w:val="4"/>
                <w:szCs w:val="4"/>
                <w:rtl/>
              </w:rPr>
              <w:t xml:space="preserve">    </w:t>
            </w:r>
          </w:p>
        </w:tc>
      </w:tr>
      <w:tr w:rsidR="00043220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BF0EFB" w:rsidRDefault="00633537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المنظور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الجبهي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يميل بزاوية مقدارها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633537" w:rsidP="00D0442B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      30     60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633537" w:rsidP="00D0442B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      45  فقط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296468" w:rsidRDefault="00D6523F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النصائح للوقاية من حب الشباب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633537" w:rsidRDefault="00633537" w:rsidP="00633537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أ      </w:t>
            </w:r>
            <w:r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>الاهتمام</w:t>
            </w:r>
            <w:r w:rsidR="00D6523F"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في نظافة الوجه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D6523F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</w:t>
            </w:r>
            <w:r w:rsidR="00D6523F" w:rsidRPr="00D6523F">
              <w:rPr>
                <w:rFonts w:cs="Times New Roman" w:hint="cs"/>
                <w:b/>
                <w:bCs/>
                <w:spacing w:val="-16"/>
                <w:sz w:val="24"/>
                <w:szCs w:val="24"/>
                <w:rtl/>
              </w:rPr>
              <w:t>الإكثار من شرب العصير</w:t>
            </w:r>
            <w:r w:rsidR="00D33730" w:rsidRPr="00D6523F">
              <w:rPr>
                <w:rFonts w:cs="Times New Roman" w:hint="cs"/>
                <w:spacing w:val="-16"/>
                <w:sz w:val="24"/>
                <w:szCs w:val="24"/>
                <w:rtl/>
              </w:rPr>
              <w:t xml:space="preserve"> 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296468" w:rsidRDefault="00D6523F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 xml:space="preserve">يحصل الإنسان على فايتمن د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633537" w:rsidRDefault="00633537" w:rsidP="00633537">
            <w:pPr>
              <w:bidi/>
              <w:jc w:val="both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أ      </w:t>
            </w:r>
            <w:r w:rsidRP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</w:t>
            </w:r>
            <w:r w:rsidR="00D6523F" w:rsidRP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اللحوم والزيوت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D6523F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صفار البيض والفطر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1F0872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Arial" w:hint="cs"/>
                <w:spacing w:val="-16"/>
                <w:sz w:val="28"/>
                <w:szCs w:val="28"/>
                <w:rtl/>
              </w:rPr>
              <w:t>أنيميا</w:t>
            </w:r>
            <w:r w:rsidR="00D6523F">
              <w:rPr>
                <w:rFonts w:cs="Arial" w:hint="cs"/>
                <w:spacing w:val="-16"/>
                <w:sz w:val="28"/>
                <w:szCs w:val="28"/>
                <w:rtl/>
              </w:rPr>
              <w:t xml:space="preserve"> نقص الحديد يحدث بسبب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D6523F" w:rsidP="00E609C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  </w:t>
            </w:r>
            <w:r w:rsidR="00872CE4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نقص الشهية الحاد 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872CE4" w:rsidP="00E609C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ب 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تناول </w:t>
            </w:r>
            <w:r w:rsidR="001F0872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أغذية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دهنية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872CE4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عناصر التصميم الخط ويعرف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بأنه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633537" w:rsidRDefault="00633537" w:rsidP="00633537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أ         </w:t>
            </w:r>
            <w:r w:rsidR="00872CE4"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يصف </w:t>
            </w:r>
            <w:r w:rsidR="001F0872"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>أشكال</w:t>
            </w:r>
            <w:r w:rsidR="00872CE4"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1F0872" w:rsidRPr="00633537">
              <w:rPr>
                <w:rFonts w:cs="Times New Roman" w:hint="cs"/>
                <w:spacing w:val="-16"/>
                <w:sz w:val="28"/>
                <w:szCs w:val="28"/>
                <w:rtl/>
              </w:rPr>
              <w:t>الأجسام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872CE4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 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الأجسام</w:t>
            </w:r>
            <w:r w:rsidR="00872CE4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الصلبة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BF0EFB" w:rsidRDefault="00872CE4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يعرف التوازن المتماثل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بأنه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872CE4" w:rsidP="0078459A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أ 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ترتيب القطع حول المركز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872CE4" w:rsidP="0078459A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ب 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تطابق جانبين حول مركز</w:t>
            </w:r>
          </w:p>
        </w:tc>
      </w:tr>
      <w:tr w:rsidR="001F47E3" w:rsidTr="00726385">
        <w:trPr>
          <w:trHeight w:val="15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633537">
        <w:trPr>
          <w:trHeight w:val="460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872CE4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المسقط هو شكل هندسي يعرف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بأنه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217F94" w:rsidP="00872CE4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-</w:t>
            </w:r>
            <w:r w:rsidR="00872CE4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ثنائي االابعاد طول وعرض 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872CE4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</w:t>
            </w:r>
            <w:r w:rsidR="00633537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 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-</w:t>
            </w:r>
            <w:r w:rsidR="00872CE4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ثلاثي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الأبعاد</w:t>
            </w:r>
            <w:r w:rsidR="00872CE4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="00872CE4">
              <w:rPr>
                <w:rFonts w:cs="Times New Roman" w:hint="cs"/>
                <w:spacing w:val="-16"/>
                <w:sz w:val="28"/>
                <w:szCs w:val="28"/>
                <w:rtl/>
              </w:rPr>
              <w:t>عرض وارتفاع</w:t>
            </w:r>
            <w:r w:rsidR="0078459A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</w:p>
        </w:tc>
      </w:tr>
      <w:tr w:rsidR="001F47E3" w:rsidTr="00872CE4">
        <w:trPr>
          <w:trHeight w:val="27"/>
        </w:trPr>
        <w:tc>
          <w:tcPr>
            <w:tcW w:w="111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633537">
        <w:trPr>
          <w:trHeight w:val="15"/>
        </w:trPr>
        <w:tc>
          <w:tcPr>
            <w:tcW w:w="600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633537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وسائل التدفئة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الأكثر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أمانا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601F71" w:rsidRDefault="00633537" w:rsidP="00633537">
            <w:pPr>
              <w:tabs>
                <w:tab w:val="right" w:pos="2254"/>
              </w:tabs>
              <w:bidi/>
              <w:rPr>
                <w:rFonts w:cs="Arial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أ    المكيفات الكهربائية </w:t>
            </w:r>
          </w:p>
        </w:tc>
        <w:tc>
          <w:tcPr>
            <w:tcW w:w="2633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D655BB" w:rsidRDefault="00633537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ب  </w:t>
            </w:r>
            <w:r w:rsidR="001F0872"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مدفأة</w:t>
            </w: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 xml:space="preserve"> الغاز   </w:t>
            </w:r>
          </w:p>
        </w:tc>
      </w:tr>
      <w:tr w:rsidR="00D6523F" w:rsidTr="00726385">
        <w:tc>
          <w:tcPr>
            <w:tcW w:w="1116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D6523F" w:rsidRPr="00A3207E" w:rsidRDefault="00D6523F" w:rsidP="00D6523F">
            <w:pPr>
              <w:bidi/>
              <w:rPr>
                <w:rFonts w:cs="Calibri"/>
                <w:spacing w:val="-16"/>
                <w:sz w:val="14"/>
                <w:szCs w:val="14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10.من </w:t>
            </w:r>
            <w:r w:rsidR="001F0872">
              <w:rPr>
                <w:rFonts w:cs="Times New Roman" w:hint="cs"/>
                <w:spacing w:val="-16"/>
                <w:sz w:val="28"/>
                <w:szCs w:val="28"/>
                <w:rtl/>
              </w:rPr>
              <w:t>أهمية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النظافة الشخصية احد التالية                                           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         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أ 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ترتيب الهندام             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ب</w:t>
            </w:r>
            <w:r w:rsidR="0063353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تحسين نظرة الفرد لنفسه</w:t>
            </w:r>
          </w:p>
        </w:tc>
      </w:tr>
      <w:tr w:rsidR="00D6523F" w:rsidTr="00645D55">
        <w:tc>
          <w:tcPr>
            <w:tcW w:w="1116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D6523F" w:rsidRPr="00A3207E" w:rsidRDefault="00D6523F" w:rsidP="001F47E3">
            <w:pPr>
              <w:bidi/>
              <w:rPr>
                <w:rFonts w:cs="Calibri"/>
                <w:spacing w:val="-16"/>
                <w:sz w:val="14"/>
                <w:szCs w:val="14"/>
                <w:rtl/>
              </w:rPr>
            </w:pPr>
          </w:p>
        </w:tc>
      </w:tr>
      <w:tr w:rsidR="00D6523F" w:rsidTr="00726385">
        <w:tc>
          <w:tcPr>
            <w:tcW w:w="11162" w:type="dxa"/>
            <w:gridSpan w:val="6"/>
            <w:shd w:val="clear" w:color="auto" w:fill="D9D9D9" w:themeFill="background1" w:themeFillShade="D9"/>
          </w:tcPr>
          <w:p w:rsidR="00D6523F" w:rsidRPr="008B0095" w:rsidRDefault="00633537" w:rsidP="001F0872">
            <w:pPr>
              <w:tabs>
                <w:tab w:val="left" w:pos="1056"/>
                <w:tab w:val="center" w:pos="5538"/>
              </w:tabs>
              <w:bidi/>
              <w:jc w:val="center"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محمد هديب</w:t>
            </w:r>
            <w:r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ab/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             </w:t>
            </w:r>
            <w:r w:rsidR="00D6523F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>مع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="00D6523F">
              <w:rPr>
                <w:rFonts w:cs="Times New Roman"/>
                <w:b/>
                <w:bCs/>
                <w:spacing w:val="-16"/>
                <w:sz w:val="28"/>
                <w:szCs w:val="28"/>
                <w:rtl/>
              </w:rPr>
              <w:t xml:space="preserve">تمنياتي لكم بالنجاح والتوفيق 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                         </w:t>
            </w:r>
            <w:r w:rsidR="001F0872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أسامة</w:t>
            </w:r>
            <w:r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 xml:space="preserve"> النجار</w:t>
            </w:r>
          </w:p>
        </w:tc>
      </w:tr>
    </w:tbl>
    <w:p w:rsidR="002A1E50" w:rsidRPr="00473A7E" w:rsidRDefault="002A1E50" w:rsidP="006A27E9">
      <w:pPr>
        <w:bidi/>
        <w:rPr>
          <w:rFonts w:hint="cs"/>
          <w:sz w:val="28"/>
          <w:szCs w:val="28"/>
          <w:lang w:bidi="ar-JO"/>
        </w:rPr>
      </w:pPr>
      <w:bookmarkStart w:id="0" w:name="_GoBack"/>
      <w:bookmarkEnd w:id="0"/>
    </w:p>
    <w:sectPr w:rsidR="002A1E50" w:rsidRPr="00473A7E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CE5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C6A"/>
    <w:multiLevelType w:val="hybridMultilevel"/>
    <w:tmpl w:val="0E4612EC"/>
    <w:lvl w:ilvl="0" w:tplc="1494B610">
      <w:start w:val="1"/>
      <w:numFmt w:val="arabicAlpha"/>
      <w:lvlText w:val="%1-"/>
      <w:lvlJc w:val="left"/>
      <w:pPr>
        <w:ind w:left="720" w:hanging="360"/>
      </w:pPr>
      <w:rPr>
        <w:rFonts w:ascii="Cambria Math" w:hAnsi="Cambria Math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194C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48AC"/>
    <w:multiLevelType w:val="hybridMultilevel"/>
    <w:tmpl w:val="7DA22978"/>
    <w:lvl w:ilvl="0" w:tplc="9B56C948">
      <w:start w:val="1"/>
      <w:numFmt w:val="arabicAlpha"/>
      <w:lvlText w:val="%1-"/>
      <w:lvlJc w:val="left"/>
      <w:pPr>
        <w:ind w:left="720" w:hanging="360"/>
      </w:pPr>
      <w:rPr>
        <w:rFonts w:ascii="Cambria Math" w:hAnsi="Cambria Math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260"/>
    <w:multiLevelType w:val="hybridMultilevel"/>
    <w:tmpl w:val="B23C5EDA"/>
    <w:lvl w:ilvl="0" w:tplc="F39E7CF8">
      <w:start w:val="1"/>
      <w:numFmt w:val="arabicAlpha"/>
      <w:lvlText w:val="%1-"/>
      <w:lvlJc w:val="left"/>
      <w:pPr>
        <w:ind w:left="720" w:hanging="360"/>
      </w:pPr>
      <w:rPr>
        <w:rFonts w:ascii="Cambria Math" w:hAnsi="Cambria Math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8235D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05B0"/>
    <w:multiLevelType w:val="hybridMultilevel"/>
    <w:tmpl w:val="5DC23080"/>
    <w:lvl w:ilvl="0" w:tplc="C7A21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6656"/>
    <w:rsid w:val="000005ED"/>
    <w:rsid w:val="00025F30"/>
    <w:rsid w:val="000322F6"/>
    <w:rsid w:val="00043220"/>
    <w:rsid w:val="00093D44"/>
    <w:rsid w:val="000E2B43"/>
    <w:rsid w:val="000F7A06"/>
    <w:rsid w:val="00111DF5"/>
    <w:rsid w:val="00123673"/>
    <w:rsid w:val="001347C2"/>
    <w:rsid w:val="001354EC"/>
    <w:rsid w:val="001968FA"/>
    <w:rsid w:val="001A247D"/>
    <w:rsid w:val="001A25AB"/>
    <w:rsid w:val="001A5304"/>
    <w:rsid w:val="001B6BBC"/>
    <w:rsid w:val="001E31DB"/>
    <w:rsid w:val="001F0872"/>
    <w:rsid w:val="001F47E3"/>
    <w:rsid w:val="00206573"/>
    <w:rsid w:val="00212B48"/>
    <w:rsid w:val="00217F94"/>
    <w:rsid w:val="0022479C"/>
    <w:rsid w:val="00235ED7"/>
    <w:rsid w:val="00261677"/>
    <w:rsid w:val="00296468"/>
    <w:rsid w:val="002A1E50"/>
    <w:rsid w:val="002B42EB"/>
    <w:rsid w:val="002C51B1"/>
    <w:rsid w:val="002D0EB7"/>
    <w:rsid w:val="002E6AE2"/>
    <w:rsid w:val="003034B6"/>
    <w:rsid w:val="00316C8A"/>
    <w:rsid w:val="003C3A20"/>
    <w:rsid w:val="003C7F52"/>
    <w:rsid w:val="003E790F"/>
    <w:rsid w:val="004052F0"/>
    <w:rsid w:val="004349AA"/>
    <w:rsid w:val="00473A7E"/>
    <w:rsid w:val="004D4296"/>
    <w:rsid w:val="004E2251"/>
    <w:rsid w:val="00541533"/>
    <w:rsid w:val="00550804"/>
    <w:rsid w:val="005635E3"/>
    <w:rsid w:val="005D5FDC"/>
    <w:rsid w:val="00601F71"/>
    <w:rsid w:val="00604D5B"/>
    <w:rsid w:val="00633537"/>
    <w:rsid w:val="00636737"/>
    <w:rsid w:val="006907EF"/>
    <w:rsid w:val="006A27E9"/>
    <w:rsid w:val="006A38C8"/>
    <w:rsid w:val="006C7A9B"/>
    <w:rsid w:val="006D4048"/>
    <w:rsid w:val="006F59A9"/>
    <w:rsid w:val="00706989"/>
    <w:rsid w:val="00726385"/>
    <w:rsid w:val="00762E20"/>
    <w:rsid w:val="00765031"/>
    <w:rsid w:val="007759C9"/>
    <w:rsid w:val="0078459A"/>
    <w:rsid w:val="007C4FE7"/>
    <w:rsid w:val="007F06DD"/>
    <w:rsid w:val="00821554"/>
    <w:rsid w:val="00836B0F"/>
    <w:rsid w:val="00846958"/>
    <w:rsid w:val="00866915"/>
    <w:rsid w:val="00872CE4"/>
    <w:rsid w:val="00876862"/>
    <w:rsid w:val="008B0095"/>
    <w:rsid w:val="008D6656"/>
    <w:rsid w:val="00984444"/>
    <w:rsid w:val="00990081"/>
    <w:rsid w:val="009C7BD1"/>
    <w:rsid w:val="009E7E77"/>
    <w:rsid w:val="00A3207E"/>
    <w:rsid w:val="00A67886"/>
    <w:rsid w:val="00A75969"/>
    <w:rsid w:val="00AA1E9D"/>
    <w:rsid w:val="00AC72EA"/>
    <w:rsid w:val="00AE262C"/>
    <w:rsid w:val="00AE45E2"/>
    <w:rsid w:val="00B70159"/>
    <w:rsid w:val="00B924C2"/>
    <w:rsid w:val="00B95ECC"/>
    <w:rsid w:val="00BC7DFC"/>
    <w:rsid w:val="00BD03B3"/>
    <w:rsid w:val="00BF0EFB"/>
    <w:rsid w:val="00C10B96"/>
    <w:rsid w:val="00C225FD"/>
    <w:rsid w:val="00C23A77"/>
    <w:rsid w:val="00C66843"/>
    <w:rsid w:val="00CB4422"/>
    <w:rsid w:val="00CC0BEC"/>
    <w:rsid w:val="00CD2DA2"/>
    <w:rsid w:val="00CE42C3"/>
    <w:rsid w:val="00CF6DE9"/>
    <w:rsid w:val="00D02641"/>
    <w:rsid w:val="00D03445"/>
    <w:rsid w:val="00D03857"/>
    <w:rsid w:val="00D0442B"/>
    <w:rsid w:val="00D15CAE"/>
    <w:rsid w:val="00D33730"/>
    <w:rsid w:val="00D6523F"/>
    <w:rsid w:val="00D655BB"/>
    <w:rsid w:val="00D86AB0"/>
    <w:rsid w:val="00E3269D"/>
    <w:rsid w:val="00E609C3"/>
    <w:rsid w:val="00E86563"/>
    <w:rsid w:val="00F14FF8"/>
    <w:rsid w:val="00F76CC7"/>
    <w:rsid w:val="00FA40FB"/>
    <w:rsid w:val="00FC58C6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6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2E55-AB1C-492B-ADE4-945784E4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Meqdad</dc:creator>
  <cp:lastModifiedBy>user</cp:lastModifiedBy>
  <cp:revision>12</cp:revision>
  <cp:lastPrinted>2024-12-05T08:13:00Z</cp:lastPrinted>
  <dcterms:created xsi:type="dcterms:W3CDTF">2021-12-02T06:51:00Z</dcterms:created>
  <dcterms:modified xsi:type="dcterms:W3CDTF">2024-12-05T08:13:00Z</dcterms:modified>
</cp:coreProperties>
</file>