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الضوء وخصائصه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/ خصائص الضوء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2/ توضيح مفهوم انعكاس الضوء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3/ استقصاء كيف نرى الأشياء ؟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4/ التمييز بين المواد الشفافة و المعتمة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5</w:t>
            </w: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>/ توضيح كيف يغير الضوء مساره ؟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lang w:eastAsia="ko-KR"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295525" cy="2257425"/>
                  <wp:effectExtent l="19050" t="0" r="9525" b="0"/>
                  <wp:docPr id="1" name="صورة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إعداد المعلمين / المعلمات :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>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الظلال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تفسير تكوّن الظلال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both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47925" cy="2371725"/>
                  <wp:effectExtent l="19050" t="0" r="9525" b="0"/>
                  <wp:docPr id="2" name="صورة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حركة الارض 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الليل والنهار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2/ نمذجة الليل و النهار </w:t>
            </w: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الأردني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76500" cy="2333625"/>
                  <wp:effectExtent l="19050" t="0" r="0" b="0"/>
                  <wp:docPr id="3" name="صورة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حركة الارض   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الليل والنهار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pStyle w:val="a7"/>
              <w:ind w:left="442"/>
              <w:contextualSpacing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  <w:r w:rsidRPr="0074477B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 xml:space="preserve">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66975" cy="2409825"/>
                  <wp:effectExtent l="19050" t="0" r="9525" b="0"/>
                  <wp:docPr id="4" name="صورة 4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   علوم         </w:t>
      </w:r>
      <w:r w:rsidRPr="0074477B">
        <w:rPr>
          <w:rFonts w:ascii="Arial" w:hAnsi="Arial" w:cs="Arial"/>
          <w:b/>
          <w:bCs/>
          <w:rtl/>
        </w:rPr>
        <w:t xml:space="preserve"> 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القوة والطاقة     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القوه  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 التاريخ : من :    /   /  </w:t>
      </w:r>
      <w:r w:rsidRPr="0074477B">
        <w:rPr>
          <w:rFonts w:ascii="Arial" w:hAnsi="Arial" w:cs="Arial" w:hint="cs"/>
          <w:b/>
          <w:bCs/>
          <w:rtl/>
        </w:rPr>
        <w:t xml:space="preserve">    </w:t>
      </w:r>
      <w:r w:rsidRPr="0074477B">
        <w:rPr>
          <w:rFonts w:ascii="Arial" w:hAnsi="Arial" w:cs="Arial"/>
          <w:b/>
          <w:bCs/>
          <w:rtl/>
        </w:rPr>
        <w:t xml:space="preserve"> إلى :   /   /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توضيح مفهوم القوة و التعرف على أشكالها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2/ التفريق بين قوة الشد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التعرف على القوه الكهربائي ومفهوم الشحنة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62225" cy="2457450"/>
                  <wp:effectExtent l="19050" t="0" r="9525" b="0"/>
                  <wp:docPr id="5" name="صورة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القوة والطاقة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الطاقة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1-</w:t>
            </w: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2-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ind w:left="1080"/>
              <w:rPr>
                <w:b/>
                <w:bCs/>
              </w:rPr>
            </w:pPr>
          </w:p>
          <w:p w:rsidR="0074477B" w:rsidRPr="0074477B" w:rsidRDefault="0074477B" w:rsidP="00820DFE">
            <w:pPr>
              <w:ind w:left="720"/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توضيح مفهوم الطاقة الحركية و ذكر  أمثلة عليها   </w:t>
            </w:r>
          </w:p>
          <w:p w:rsidR="0074477B" w:rsidRPr="0074477B" w:rsidRDefault="0074477B" w:rsidP="00820DFE">
            <w:pP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الطالب على تحولات الطاقة 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66975" cy="2409825"/>
                  <wp:effectExtent l="19050" t="0" r="9525" b="0"/>
                  <wp:docPr id="6" name="صورة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</w:p>
    <w:p w:rsidR="0074477B" w:rsidRPr="0074477B" w:rsidRDefault="0074477B" w:rsidP="002510EA">
      <w:pPr>
        <w:tabs>
          <w:tab w:val="left" w:pos="6841"/>
          <w:tab w:val="center" w:pos="7568"/>
        </w:tabs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ab/>
      </w:r>
      <w:r w:rsidRPr="0074477B">
        <w:rPr>
          <w:rFonts w:ascii="Arial" w:hAnsi="Arial" w:cs="Arial"/>
          <w:b/>
          <w:bCs/>
          <w:sz w:val="36"/>
          <w:szCs w:val="36"/>
          <w:rtl/>
        </w:rPr>
        <w:tab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الكهرباء  </w:t>
      </w:r>
      <w:r w:rsidRPr="0074477B">
        <w:rPr>
          <w:rFonts w:ascii="Arial" w:hAnsi="Arial" w:cs="Arial"/>
          <w:b/>
          <w:bCs/>
          <w:rtl/>
        </w:rPr>
        <w:t>عنوان الدرس:</w:t>
      </w:r>
      <w:r w:rsidRPr="0074477B">
        <w:rPr>
          <w:rFonts w:ascii="Arial" w:hAnsi="Arial" w:cs="Arial" w:hint="cs"/>
          <w:b/>
          <w:bCs/>
          <w:rtl/>
        </w:rPr>
        <w:t xml:space="preserve">  الدارات الكهربائية   المواد النقية والمخاليط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/>
          <w:b/>
          <w:bCs/>
          <w:rtl/>
        </w:rPr>
        <w:t xml:space="preserve"> </w:t>
      </w:r>
      <w:r w:rsidRPr="0074477B">
        <w:rPr>
          <w:rFonts w:ascii="Arial" w:hAnsi="Arial" w:cs="Arial" w:hint="cs"/>
          <w:b/>
          <w:bCs/>
          <w:rtl/>
        </w:rPr>
        <w:t xml:space="preserve">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1-</w:t>
            </w: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2-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ind w:left="720"/>
              <w:rPr>
                <w:b/>
                <w:bCs/>
              </w:rPr>
            </w:pPr>
          </w:p>
          <w:p w:rsidR="0074477B" w:rsidRPr="0074477B" w:rsidRDefault="0074477B" w:rsidP="00820DFE">
            <w:pPr>
              <w:spacing w:line="360" w:lineRule="auto"/>
              <w:ind w:left="405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التعرف على الدارة الكهربائية و أجزائها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توضيح مفهوم الكهرباء و التيار الكهربائي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تجربة صناعة مفتاح  للدارة الكهربائية </w:t>
            </w:r>
          </w:p>
          <w:p w:rsidR="0074477B" w:rsidRPr="0074477B" w:rsidRDefault="0074477B" w:rsidP="00820DFE">
            <w:pPr>
              <w:pStyle w:val="a7"/>
              <w:spacing w:line="276" w:lineRule="auto"/>
              <w:ind w:left="712"/>
              <w:contextualSpacing/>
              <w:rPr>
                <w:b/>
                <w:bCs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33650" cy="2409825"/>
                  <wp:effectExtent l="19050" t="0" r="0" b="0"/>
                  <wp:docPr id="7" name="صورة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الكهرباء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المواد الموصلة       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1-</w:t>
            </w: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b/>
                <w:bCs/>
                <w:rtl/>
              </w:rPr>
            </w:pPr>
            <w:r w:rsidRPr="0074477B">
              <w:rPr>
                <w:rFonts w:hint="cs"/>
                <w:b/>
                <w:bCs/>
                <w:rtl/>
              </w:rPr>
              <w:t>2-</w:t>
            </w: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</w:rPr>
            </w:pPr>
          </w:p>
          <w:p w:rsidR="0074477B" w:rsidRPr="0074477B" w:rsidRDefault="0074477B" w:rsidP="00820DFE">
            <w:pPr>
              <w:rPr>
                <w:b/>
                <w:bCs/>
              </w:rPr>
            </w:pPr>
            <w:r w:rsidRPr="0074477B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ind w:left="720"/>
              <w:rPr>
                <w:b/>
                <w:bCs/>
              </w:rPr>
            </w:pPr>
          </w:p>
          <w:p w:rsidR="0074477B" w:rsidRPr="0074477B" w:rsidRDefault="0074477B" w:rsidP="00820DFE">
            <w:pPr>
              <w:tabs>
                <w:tab w:val="left" w:pos="1450"/>
                <w:tab w:val="center" w:pos="1512"/>
              </w:tabs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/ التفريق بين المواد الموصلة و العازلة  </w:t>
            </w:r>
          </w:p>
          <w:p w:rsidR="0074477B" w:rsidRPr="0074477B" w:rsidRDefault="0074477B" w:rsidP="00820DFE">
            <w:pPr>
              <w:ind w:left="360"/>
              <w:rPr>
                <w:b/>
                <w:bCs/>
                <w:lang w:bidi="ar-JO"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05075" cy="2428875"/>
                  <wp:effectExtent l="19050" t="0" r="9525" b="0"/>
                  <wp:docPr id="8" name="صورة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الموارد الطبيعية في البيئة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   الموارد الحيوية                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74477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على اهم الموارد الحيوية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يوضح الية تكوين النفط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يستنتج اثار احتراق النفط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571750" cy="2476500"/>
                  <wp:effectExtent l="19050" t="0" r="0" b="0"/>
                  <wp:docPr id="9" name="صورة 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4477B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74477B" w:rsidRPr="0074477B" w:rsidRDefault="0074477B" w:rsidP="007447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</w:rPr>
      </w:pPr>
      <w:r w:rsidRPr="0074477B">
        <w:rPr>
          <w:rFonts w:ascii="Arial" w:hAnsi="Arial" w:cs="Arial"/>
          <w:b/>
          <w:bCs/>
          <w:rtl/>
        </w:rPr>
        <w:t>الص</w:t>
      </w:r>
      <w:r w:rsidRPr="0074477B">
        <w:rPr>
          <w:rFonts w:ascii="Arial" w:hAnsi="Arial" w:cs="Arial" w:hint="cs"/>
          <w:b/>
          <w:bCs/>
          <w:rtl/>
        </w:rPr>
        <w:t>ف</w:t>
      </w:r>
      <w:r w:rsidRPr="0074477B">
        <w:rPr>
          <w:rFonts w:ascii="Arial" w:hAnsi="Arial" w:cs="Arial"/>
          <w:b/>
          <w:bCs/>
          <w:rtl/>
        </w:rPr>
        <w:t xml:space="preserve"> :</w:t>
      </w:r>
      <w:r w:rsidRPr="0074477B">
        <w:rPr>
          <w:rFonts w:ascii="Arial" w:hAnsi="Arial" w:cs="Arial" w:hint="cs"/>
          <w:b/>
          <w:bCs/>
          <w:rtl/>
        </w:rPr>
        <w:t xml:space="preserve">    الرابع</w:t>
      </w:r>
      <w:r w:rsidRPr="0074477B">
        <w:rPr>
          <w:rFonts w:ascii="Arial" w:hAnsi="Arial" w:cs="Arial"/>
          <w:b/>
          <w:bCs/>
          <w:rtl/>
        </w:rPr>
        <w:tab/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المبحث : </w:t>
      </w:r>
      <w:r w:rsidRPr="0074477B">
        <w:rPr>
          <w:rFonts w:ascii="Arial" w:hAnsi="Arial" w:cs="Arial" w:hint="cs"/>
          <w:b/>
          <w:bCs/>
          <w:rtl/>
        </w:rPr>
        <w:t xml:space="preserve">علوم      </w:t>
      </w:r>
      <w:r w:rsidRPr="0074477B">
        <w:rPr>
          <w:rFonts w:ascii="Arial" w:hAnsi="Arial" w:cs="Arial"/>
          <w:b/>
          <w:bCs/>
          <w:rtl/>
        </w:rPr>
        <w:t xml:space="preserve"> عنوان الوحدة :</w:t>
      </w:r>
      <w:r w:rsidRPr="0074477B">
        <w:rPr>
          <w:rFonts w:ascii="Arial" w:hAnsi="Arial" w:cs="Arial" w:hint="cs"/>
          <w:b/>
          <w:bCs/>
          <w:rtl/>
        </w:rPr>
        <w:t xml:space="preserve">   الموارد الطبيعية في البيئة       </w:t>
      </w:r>
      <w:r w:rsidRPr="0074477B">
        <w:rPr>
          <w:rFonts w:ascii="Arial" w:hAnsi="Arial" w:cs="Arial"/>
          <w:b/>
          <w:bCs/>
          <w:rtl/>
        </w:rPr>
        <w:t xml:space="preserve"> عنوان الدرس:</w:t>
      </w:r>
      <w:r w:rsidRPr="0074477B">
        <w:rPr>
          <w:rFonts w:ascii="Arial" w:hAnsi="Arial" w:cs="Arial" w:hint="cs"/>
          <w:b/>
          <w:bCs/>
          <w:rtl/>
        </w:rPr>
        <w:t xml:space="preserve">  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الموارد الحيوية </w:t>
      </w:r>
      <w:r w:rsidRPr="0074477B">
        <w:rPr>
          <w:rFonts w:ascii="Arial" w:hAnsi="Arial" w:cs="Arial" w:hint="cs"/>
          <w:b/>
          <w:bCs/>
          <w:rtl/>
        </w:rPr>
        <w:t xml:space="preserve">    ا </w:t>
      </w:r>
      <w:r w:rsidRPr="0074477B">
        <w:rPr>
          <w:rFonts w:ascii="Arial" w:hAnsi="Arial" w:cs="Arial"/>
          <w:b/>
          <w:bCs/>
          <w:rtl/>
        </w:rPr>
        <w:t xml:space="preserve">عدد الحصـــــص </w:t>
      </w:r>
      <w:r w:rsidRPr="0074477B">
        <w:rPr>
          <w:rFonts w:ascii="Arial" w:hAnsi="Arial" w:cs="Arial" w:hint="cs"/>
          <w:b/>
          <w:bCs/>
          <w:rtl/>
        </w:rPr>
        <w:t xml:space="preserve">:   </w:t>
      </w:r>
      <w:r w:rsidRPr="0074477B">
        <w:rPr>
          <w:rFonts w:ascii="Arial" w:hAnsi="Arial" w:cs="Arial"/>
          <w:b/>
          <w:bCs/>
          <w:rtl/>
        </w:rPr>
        <w:t xml:space="preserve">  التاريخ : من :   </w:t>
      </w:r>
      <w:r w:rsidRPr="0074477B">
        <w:rPr>
          <w:rFonts w:ascii="Arial" w:hAnsi="Arial" w:cs="Arial" w:hint="cs"/>
          <w:b/>
          <w:bCs/>
          <w:rtl/>
        </w:rPr>
        <w:t xml:space="preserve">   </w:t>
      </w:r>
      <w:r w:rsidRPr="0074477B">
        <w:rPr>
          <w:rFonts w:ascii="Arial" w:hAnsi="Arial" w:cs="Arial"/>
          <w:b/>
          <w:bCs/>
          <w:rtl/>
        </w:rPr>
        <w:t xml:space="preserve"> إلى :   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  <w:r w:rsidRPr="0074477B">
        <w:rPr>
          <w:rFonts w:ascii="Arial" w:hAnsi="Arial" w:cs="Arial"/>
          <w:b/>
          <w:bCs/>
          <w:rtl/>
        </w:rPr>
        <w:t xml:space="preserve"> التعلم القبلي </w:t>
      </w:r>
      <w:r w:rsidRPr="0074477B">
        <w:rPr>
          <w:rFonts w:ascii="Arial" w:hAnsi="Arial" w:cs="Arial" w:hint="cs"/>
          <w:b/>
          <w:bCs/>
          <w:rtl/>
        </w:rPr>
        <w:t>:...................................</w:t>
      </w:r>
      <w:r w:rsidRPr="0074477B">
        <w:rPr>
          <w:rFonts w:ascii="Arial" w:hAnsi="Arial" w:cs="Arial" w:hint="cs"/>
          <w:b/>
          <w:bCs/>
          <w:rtl/>
          <w:lang w:bidi="ar-JO"/>
        </w:rPr>
        <w:t xml:space="preserve"> </w:t>
      </w:r>
      <w:r w:rsidRPr="0074477B">
        <w:rPr>
          <w:rFonts w:ascii="Arial" w:hAnsi="Arial" w:cs="Arial"/>
          <w:b/>
          <w:bCs/>
          <w:rtl/>
        </w:rPr>
        <w:t>التكامل الرأسي : ......</w:t>
      </w:r>
      <w:r w:rsidRPr="0074477B">
        <w:rPr>
          <w:rFonts w:ascii="Arial" w:hAnsi="Arial" w:cs="Arial" w:hint="cs"/>
          <w:b/>
          <w:bCs/>
          <w:rtl/>
        </w:rPr>
        <w:t>.............</w:t>
      </w:r>
      <w:r w:rsidRPr="0074477B">
        <w:rPr>
          <w:rFonts w:ascii="Arial" w:hAnsi="Arial" w:cs="Arial"/>
          <w:b/>
          <w:bCs/>
          <w:rtl/>
        </w:rPr>
        <w:t>.................</w:t>
      </w:r>
      <w:r w:rsidRPr="0074477B">
        <w:rPr>
          <w:rFonts w:ascii="Arial" w:hAnsi="Arial" w:cs="Arial" w:hint="cs"/>
          <w:b/>
          <w:bCs/>
          <w:rtl/>
        </w:rPr>
        <w:t>....</w:t>
      </w:r>
      <w:r w:rsidRPr="0074477B">
        <w:rPr>
          <w:rFonts w:ascii="Arial" w:hAnsi="Arial" w:cs="Arial"/>
          <w:b/>
          <w:bCs/>
          <w:rtl/>
        </w:rPr>
        <w:t xml:space="preserve">    </w:t>
      </w:r>
      <w:r w:rsidRPr="0074477B">
        <w:rPr>
          <w:rFonts w:ascii="Arial" w:hAnsi="Arial" w:cs="Arial" w:hint="cs"/>
          <w:b/>
          <w:bCs/>
          <w:rtl/>
        </w:rPr>
        <w:t xml:space="preserve">     </w:t>
      </w:r>
      <w:r w:rsidRPr="0074477B">
        <w:rPr>
          <w:rFonts w:ascii="Arial" w:hAnsi="Arial" w:cs="Arial"/>
          <w:b/>
          <w:bCs/>
          <w:rtl/>
        </w:rPr>
        <w:t xml:space="preserve">                  التكامل الأفقي : </w:t>
      </w:r>
      <w:r w:rsidRPr="0074477B">
        <w:rPr>
          <w:rFonts w:ascii="Arial" w:hAnsi="Arial" w:cs="Arial" w:hint="cs"/>
          <w:b/>
          <w:bCs/>
          <w:rtl/>
        </w:rPr>
        <w:t>......................................................</w:t>
      </w:r>
    </w:p>
    <w:p w:rsidR="0074477B" w:rsidRPr="0074477B" w:rsidRDefault="0074477B" w:rsidP="0074477B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088"/>
        <w:gridCol w:w="1275"/>
        <w:gridCol w:w="1677"/>
        <w:gridCol w:w="900"/>
        <w:gridCol w:w="4227"/>
        <w:gridCol w:w="787"/>
      </w:tblGrid>
      <w:tr w:rsidR="0074477B" w:rsidRPr="0074477B" w:rsidTr="00820D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74477B" w:rsidRPr="0074477B" w:rsidTr="00820D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47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4477B" w:rsidRPr="0074477B" w:rsidTr="00820DFE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74477B" w:rsidRPr="0074477B" w:rsidRDefault="0074477B" w:rsidP="00820DFE">
            <w:pPr>
              <w:rPr>
                <w:b/>
                <w:bCs/>
                <w:sz w:val="28"/>
                <w:szCs w:val="28"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على مجموعه من الصخور واهميتها </w:t>
            </w:r>
          </w:p>
          <w:p w:rsidR="0074477B" w:rsidRPr="0074477B" w:rsidRDefault="0074477B" w:rsidP="00820DFE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التفريق بين المياه السطحية و الجوفية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74477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  <w:r w:rsidRPr="0074477B"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  </w:t>
            </w:r>
            <w:r w:rsidRPr="0074477B">
              <w:rPr>
                <w:rFonts w:ascii="Arial" w:hAnsi="Arial" w:cs="Arial" w:hint="cs"/>
                <w:b/>
                <w:bCs/>
                <w:rtl/>
                <w:lang w:bidi="ar-JO"/>
              </w:rPr>
              <w:t>ه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جهاز الحاسوب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او الهاتف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منصة درسك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قناة درسك على التلفزيون الاردني</w:t>
            </w:r>
          </w:p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 xml:space="preserve">المتابعة عن بعد 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التقويم المعتمد على الاداء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الملاحظة /الملاحظة التلقائية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قائمة رصد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 w:hint="cs"/>
                <w:b/>
                <w:bCs/>
                <w:rtl/>
              </w:rPr>
              <w:t>سلم تقدير</w:t>
            </w: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للواجبات المرسلة على المنصة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rPr>
                <w:b/>
                <w:bCs/>
                <w:color w:val="000000"/>
                <w:u w:val="single"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  <w:r w:rsidRPr="0074477B">
              <w:rPr>
                <w:rFonts w:ascii="Arial" w:hAnsi="Arial" w:cs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2466975" cy="2390775"/>
                  <wp:effectExtent l="19050" t="0" r="9525" b="0"/>
                  <wp:docPr id="10" name="صورة 10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640"/>
      </w:tblGrid>
      <w:tr w:rsidR="0074477B" w:rsidRPr="0074477B" w:rsidTr="00820D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74477B" w:rsidRPr="0074477B" w:rsidRDefault="0074477B" w:rsidP="00820D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4477B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4477B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477B" w:rsidRPr="0074477B" w:rsidTr="00820D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77B" w:rsidRPr="0074477B" w:rsidRDefault="0074477B" w:rsidP="00820DFE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74477B" w:rsidRPr="0074477B" w:rsidRDefault="0074477B" w:rsidP="00820DF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>إعداد المعلمين / المعلمات :  مدير المدرسة / الاسم  والتوقيع :                      التاريخ :    /    /</w:t>
      </w:r>
    </w:p>
    <w:p w:rsidR="0074477B" w:rsidRPr="0074477B" w:rsidRDefault="0074477B" w:rsidP="0074477B">
      <w:pPr>
        <w:rPr>
          <w:rFonts w:ascii="Arial" w:hAnsi="Arial" w:cs="Arial"/>
          <w:b/>
          <w:bCs/>
          <w:sz w:val="22"/>
          <w:szCs w:val="22"/>
          <w:rtl/>
        </w:rPr>
      </w:pP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ab/>
        <w:t xml:space="preserve">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74477B">
        <w:rPr>
          <w:rFonts w:ascii="Arial" w:hAnsi="Arial" w:cs="Arial" w:hint="cs"/>
          <w:b/>
          <w:bCs/>
          <w:sz w:val="22"/>
          <w:szCs w:val="22"/>
          <w:rtl/>
        </w:rPr>
        <w:t xml:space="preserve">               </w:t>
      </w:r>
      <w:r w:rsidRPr="0074477B">
        <w:rPr>
          <w:rFonts w:ascii="Arial" w:hAnsi="Arial" w:cs="Arial"/>
          <w:b/>
          <w:bCs/>
          <w:sz w:val="22"/>
          <w:szCs w:val="22"/>
          <w:rtl/>
        </w:rPr>
        <w:t xml:space="preserve">   المشرف التربوي/ الاسم والتوقيع :                     التاريخ :    /     /</w:t>
      </w:r>
    </w:p>
    <w:p w:rsidR="002510EA" w:rsidRPr="008833EB" w:rsidRDefault="0074477B" w:rsidP="008833EB">
      <w:pPr>
        <w:rPr>
          <w:rFonts w:ascii="Arial" w:hAnsi="Arial" w:cs="Arial"/>
          <w:b/>
          <w:bCs/>
          <w:sz w:val="22"/>
          <w:szCs w:val="22"/>
        </w:rPr>
      </w:pPr>
      <w:r w:rsidRPr="0074477B">
        <w:rPr>
          <w:rFonts w:ascii="Arial" w:hAnsi="Arial" w:cs="Arial"/>
          <w:b/>
          <w:bCs/>
          <w:sz w:val="22"/>
          <w:szCs w:val="22"/>
        </w:rPr>
        <w:t>Form # QF71-1-47rev.a</w:t>
      </w:r>
      <w:bookmarkStart w:id="0" w:name="_GoBack"/>
      <w:bookmarkEnd w:id="0"/>
    </w:p>
    <w:sectPr w:rsidR="002510EA" w:rsidRPr="008833EB" w:rsidSect="008600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09" w:right="851" w:bottom="426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E" w:rsidRDefault="00656FBE">
      <w:r>
        <w:separator/>
      </w:r>
    </w:p>
  </w:endnote>
  <w:endnote w:type="continuationSeparator" w:id="0">
    <w:p w:rsidR="00656FBE" w:rsidRDefault="006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38" w:rsidRDefault="0074477B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C3838" w:rsidRDefault="00656FBE" w:rsidP="00BD7F2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38" w:rsidRDefault="0074477B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8833EB">
      <w:rPr>
        <w:rStyle w:val="a5"/>
        <w:noProof/>
        <w:rtl/>
      </w:rPr>
      <w:t>9</w:t>
    </w:r>
    <w:r>
      <w:rPr>
        <w:rStyle w:val="a5"/>
        <w:rtl/>
      </w:rPr>
      <w:fldChar w:fldCharType="end"/>
    </w:r>
  </w:p>
  <w:p w:rsidR="002C3838" w:rsidRDefault="00656FBE" w:rsidP="00D24E8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68" w:rsidRDefault="00656F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E" w:rsidRDefault="00656FBE">
      <w:r>
        <w:separator/>
      </w:r>
    </w:p>
  </w:footnote>
  <w:footnote w:type="continuationSeparator" w:id="0">
    <w:p w:rsidR="00656FBE" w:rsidRDefault="0065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C1" w:rsidRDefault="00656F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C1" w:rsidRDefault="00656F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C1" w:rsidRDefault="00656F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6B3"/>
    <w:multiLevelType w:val="hybridMultilevel"/>
    <w:tmpl w:val="73DA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B1C3A"/>
    <w:multiLevelType w:val="hybridMultilevel"/>
    <w:tmpl w:val="44DC3F8A"/>
    <w:lvl w:ilvl="0" w:tplc="969C49DA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739"/>
    <w:multiLevelType w:val="hybridMultilevel"/>
    <w:tmpl w:val="598CA202"/>
    <w:lvl w:ilvl="0" w:tplc="969C49DA">
      <w:start w:val="1"/>
      <w:numFmt w:val="bullet"/>
      <w:lvlText w:val=""/>
      <w:lvlJc w:val="right"/>
      <w:pPr>
        <w:ind w:left="12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D3C2E16"/>
    <w:multiLevelType w:val="hybridMultilevel"/>
    <w:tmpl w:val="F5C4011C"/>
    <w:lvl w:ilvl="0" w:tplc="969C49DA">
      <w:start w:val="1"/>
      <w:numFmt w:val="bullet"/>
      <w:lvlText w:val=""/>
      <w:lvlJc w:val="right"/>
      <w:pPr>
        <w:ind w:left="795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387EEF"/>
    <w:multiLevelType w:val="hybridMultilevel"/>
    <w:tmpl w:val="C36A70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DAD0FC5"/>
    <w:multiLevelType w:val="hybridMultilevel"/>
    <w:tmpl w:val="5C80FC76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BBB"/>
    <w:multiLevelType w:val="hybridMultilevel"/>
    <w:tmpl w:val="9C1EAF3A"/>
    <w:lvl w:ilvl="0" w:tplc="CAFCC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F69FA"/>
    <w:multiLevelType w:val="hybridMultilevel"/>
    <w:tmpl w:val="AF7E23B6"/>
    <w:lvl w:ilvl="0" w:tplc="969C49DA">
      <w:start w:val="1"/>
      <w:numFmt w:val="bullet"/>
      <w:lvlText w:val=""/>
      <w:lvlJc w:val="righ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765C7B82"/>
    <w:multiLevelType w:val="hybridMultilevel"/>
    <w:tmpl w:val="FE605B9E"/>
    <w:lvl w:ilvl="0" w:tplc="969C49DA">
      <w:start w:val="1"/>
      <w:numFmt w:val="bullet"/>
      <w:lvlText w:val=""/>
      <w:lvlJc w:val="righ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77B"/>
    <w:rsid w:val="002510EA"/>
    <w:rsid w:val="00351865"/>
    <w:rsid w:val="00656FBE"/>
    <w:rsid w:val="0074477B"/>
    <w:rsid w:val="008833EB"/>
    <w:rsid w:val="008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7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74477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rsid w:val="007447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4477B"/>
  </w:style>
  <w:style w:type="paragraph" w:styleId="a6">
    <w:name w:val="header"/>
    <w:basedOn w:val="a"/>
    <w:link w:val="Char0"/>
    <w:rsid w:val="0074477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7447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4477B"/>
    <w:pPr>
      <w:ind w:left="720"/>
    </w:pPr>
  </w:style>
  <w:style w:type="paragraph" w:styleId="2">
    <w:name w:val="Body Text 2"/>
    <w:basedOn w:val="a"/>
    <w:link w:val="2Char"/>
    <w:unhideWhenUsed/>
    <w:rsid w:val="0074477B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74477B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8">
    <w:name w:val="Balloon Text"/>
    <w:basedOn w:val="a"/>
    <w:link w:val="Char1"/>
    <w:uiPriority w:val="99"/>
    <w:semiHidden/>
    <w:unhideWhenUsed/>
    <w:rsid w:val="0074477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74477B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251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2138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4</cp:revision>
  <dcterms:created xsi:type="dcterms:W3CDTF">2022-02-28T20:11:00Z</dcterms:created>
  <dcterms:modified xsi:type="dcterms:W3CDTF">2025-02-12T16:49:00Z</dcterms:modified>
</cp:coreProperties>
</file>